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5C" w:rsidRDefault="00A412B5">
      <w:bookmarkStart w:id="0" w:name="_GoBack"/>
      <w:bookmarkEnd w:id="0"/>
      <w:r w:rsidRPr="00617410">
        <w:rPr>
          <w:rFonts w:cstheme="minorHAnsi"/>
          <w:noProof/>
          <w:lang w:bidi="ar-SA"/>
        </w:rPr>
        <w:drawing>
          <wp:anchor distT="0" distB="0" distL="114300" distR="114300" simplePos="0" relativeHeight="251665408" behindDoc="0" locked="0" layoutInCell="1" allowOverlap="1" wp14:anchorId="7BACDE0C" wp14:editId="31CF6646">
            <wp:simplePos x="0" y="0"/>
            <wp:positionH relativeFrom="page">
              <wp:posOffset>4924425</wp:posOffset>
            </wp:positionH>
            <wp:positionV relativeFrom="paragraph">
              <wp:posOffset>-814070</wp:posOffset>
            </wp:positionV>
            <wp:extent cx="1485900" cy="528320"/>
            <wp:effectExtent l="0" t="0" r="0" b="508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B6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5E11D" wp14:editId="4439E256">
                <wp:simplePos x="0" y="0"/>
                <wp:positionH relativeFrom="column">
                  <wp:posOffset>919480</wp:posOffset>
                </wp:positionH>
                <wp:positionV relativeFrom="paragraph">
                  <wp:posOffset>-242570</wp:posOffset>
                </wp:positionV>
                <wp:extent cx="7562850" cy="1403985"/>
                <wp:effectExtent l="0" t="0" r="0" b="254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B6F" w:rsidRPr="00316B6F" w:rsidRDefault="00316B6F" w:rsidP="00316B6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16B6F">
                              <w:rPr>
                                <w:b/>
                                <w:sz w:val="32"/>
                                <w:szCs w:val="32"/>
                              </w:rPr>
                              <w:t>LISTA PUNKTÓW NIEODPŁATNEGO PORADNICTWA DOSTĘPNEGO DLA MIESZKAŃCÓW POWIATU OPATOWSKIEGO W 2022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2.4pt;margin-top:-19.1pt;width:595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" filled="f" stroked="f">
                <v:textbox style="mso-fit-shape-to-text:t">
                  <w:txbxContent>
                    <w:p w:rsidR="00316B6F" w:rsidRPr="00316B6F" w:rsidRDefault="00316B6F" w:rsidP="00316B6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16B6F">
                        <w:rPr>
                          <w:b/>
                          <w:sz w:val="32"/>
                          <w:szCs w:val="32"/>
                        </w:rPr>
                        <w:t>LISTA PUNKTÓW NIEODPŁATNEGO PORADNICTWA DOSTĘPNEGO DLA MIESZKAŃCÓW POWIATU OPATOWSKIEGO W 2022 ROKU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bidi="pl-PL"/>
        </w:rPr>
        <w:id w:val="-1867599952"/>
        <w:docPartObj>
          <w:docPartGallery w:val="Table of Contents"/>
          <w:docPartUnique/>
        </w:docPartObj>
      </w:sdtPr>
      <w:sdtEndPr/>
      <w:sdtContent>
        <w:p w:rsidR="00FD500E" w:rsidRPr="00A412B5" w:rsidRDefault="00FD500E" w:rsidP="00FD500E">
          <w:pPr>
            <w:pStyle w:val="Nagwekspisutreci"/>
            <w:jc w:val="center"/>
            <w:rPr>
              <w:color w:val="000000" w:themeColor="text1"/>
            </w:rPr>
          </w:pPr>
          <w:r w:rsidRPr="00A412B5">
            <w:rPr>
              <w:color w:val="000000" w:themeColor="text1"/>
            </w:rPr>
            <w:t>Spis treści</w:t>
          </w:r>
        </w:p>
        <w:p w:rsidR="00FD500E" w:rsidRPr="00FD500E" w:rsidRDefault="00FD500E" w:rsidP="00FD500E">
          <w:pPr>
            <w:rPr>
              <w:lang w:bidi="ar-SA"/>
            </w:rPr>
          </w:pPr>
        </w:p>
        <w:p w:rsidR="00FD500E" w:rsidRDefault="00FD500E">
          <w:pPr>
            <w:pStyle w:val="Spistreci2"/>
            <w:tabs>
              <w:tab w:val="right" w:leader="dot" w:pos="13994"/>
            </w:tabs>
            <w:rPr>
              <w:noProof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7025485" w:history="1">
            <w:r w:rsidRPr="00841714">
              <w:rPr>
                <w:rStyle w:val="Hipercze"/>
                <w:rFonts w:cstheme="minorHAnsi"/>
                <w:noProof/>
              </w:rPr>
              <w:t>PORADNICTWO RODZINNE, PSYCHOLOGICZNE, PEDAGOGICZNE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_Toc97025485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500E" w:rsidRDefault="00D11EA7">
          <w:pPr>
            <w:pStyle w:val="Spistreci2"/>
            <w:tabs>
              <w:tab w:val="right" w:leader="dot" w:pos="13994"/>
            </w:tabs>
            <w:rPr>
              <w:noProof/>
              <w:lang w:bidi="ar-SA"/>
            </w:rPr>
          </w:pPr>
          <w:hyperlink w:anchor="_Toc97025486" w:history="1">
            <w:r w:rsidR="00FD500E" w:rsidRPr="00841714">
              <w:rPr>
                <w:rStyle w:val="Hipercze"/>
                <w:rFonts w:cstheme="minorHAnsi"/>
                <w:noProof/>
              </w:rPr>
              <w:t>PORADNICTWO Z ZAKRESU POMOCY SPOŁECZNEJ</w:t>
            </w:r>
            <w:r w:rsidR="00FD500E">
              <w:rPr>
                <w:noProof/>
                <w:webHidden/>
              </w:rPr>
              <w:tab/>
            </w:r>
            <w:r w:rsidR="00FD500E">
              <w:rPr>
                <w:noProof/>
                <w:webHidden/>
              </w:rPr>
              <w:fldChar w:fldCharType="begin"/>
            </w:r>
            <w:r w:rsidR="00FD500E">
              <w:rPr>
                <w:noProof/>
                <w:webHidden/>
              </w:rPr>
              <w:instrText xml:space="preserve"> PAGEREF _Toc97025486 \h </w:instrText>
            </w:r>
            <w:r w:rsidR="00FD500E">
              <w:rPr>
                <w:noProof/>
                <w:webHidden/>
              </w:rPr>
            </w:r>
            <w:r w:rsidR="00FD500E">
              <w:rPr>
                <w:noProof/>
                <w:webHidden/>
              </w:rPr>
              <w:fldChar w:fldCharType="separate"/>
            </w:r>
            <w:r w:rsidR="00FD500E">
              <w:rPr>
                <w:noProof/>
                <w:webHidden/>
              </w:rPr>
              <w:t>4</w:t>
            </w:r>
            <w:r w:rsidR="00FD500E">
              <w:rPr>
                <w:noProof/>
                <w:webHidden/>
              </w:rPr>
              <w:fldChar w:fldCharType="end"/>
            </w:r>
          </w:hyperlink>
        </w:p>
        <w:p w:rsidR="00FD500E" w:rsidRDefault="00D11EA7">
          <w:pPr>
            <w:pStyle w:val="Spistreci2"/>
            <w:tabs>
              <w:tab w:val="right" w:leader="dot" w:pos="13994"/>
            </w:tabs>
            <w:rPr>
              <w:noProof/>
              <w:lang w:bidi="ar-SA"/>
            </w:rPr>
          </w:pPr>
          <w:hyperlink w:anchor="_Toc97025487" w:history="1">
            <w:r w:rsidR="00FD500E" w:rsidRPr="00841714">
              <w:rPr>
                <w:rStyle w:val="Hipercze"/>
                <w:rFonts w:cstheme="minorHAnsi"/>
                <w:noProof/>
              </w:rPr>
              <w:t>ROZWIĄZYWANIE PROBLEMÓW ALKOHOLOWYCH I INNYCH UZALEŻNIEŃ, PRZECIWDZIAŁANIE PRZEMOCY DOMOWEJ</w:t>
            </w:r>
            <w:r w:rsidR="00FD500E">
              <w:rPr>
                <w:noProof/>
                <w:webHidden/>
              </w:rPr>
              <w:tab/>
            </w:r>
            <w:r w:rsidR="00FD500E">
              <w:rPr>
                <w:noProof/>
                <w:webHidden/>
              </w:rPr>
              <w:fldChar w:fldCharType="begin"/>
            </w:r>
            <w:r w:rsidR="00FD500E">
              <w:rPr>
                <w:noProof/>
                <w:webHidden/>
              </w:rPr>
              <w:instrText xml:space="preserve"> PAGEREF _Toc97025487 \h </w:instrText>
            </w:r>
            <w:r w:rsidR="00FD500E">
              <w:rPr>
                <w:noProof/>
                <w:webHidden/>
              </w:rPr>
            </w:r>
            <w:r w:rsidR="00FD500E">
              <w:rPr>
                <w:noProof/>
                <w:webHidden/>
              </w:rPr>
              <w:fldChar w:fldCharType="separate"/>
            </w:r>
            <w:r w:rsidR="00FD500E">
              <w:rPr>
                <w:noProof/>
                <w:webHidden/>
              </w:rPr>
              <w:t>7</w:t>
            </w:r>
            <w:r w:rsidR="00FD500E">
              <w:rPr>
                <w:noProof/>
                <w:webHidden/>
              </w:rPr>
              <w:fldChar w:fldCharType="end"/>
            </w:r>
          </w:hyperlink>
        </w:p>
        <w:p w:rsidR="00FD500E" w:rsidRDefault="00D11EA7">
          <w:pPr>
            <w:pStyle w:val="Spistreci2"/>
            <w:tabs>
              <w:tab w:val="right" w:leader="dot" w:pos="13994"/>
            </w:tabs>
            <w:rPr>
              <w:noProof/>
              <w:lang w:bidi="ar-SA"/>
            </w:rPr>
          </w:pPr>
          <w:hyperlink w:anchor="_Toc97025488" w:history="1">
            <w:r w:rsidR="00FD500E" w:rsidRPr="00841714">
              <w:rPr>
                <w:rStyle w:val="Hipercze"/>
                <w:rFonts w:cstheme="minorHAnsi"/>
                <w:noProof/>
              </w:rPr>
              <w:t>INTERWENCJA KRYZYSOWA</w:t>
            </w:r>
            <w:r w:rsidR="00FD500E">
              <w:rPr>
                <w:noProof/>
                <w:webHidden/>
              </w:rPr>
              <w:tab/>
            </w:r>
            <w:r w:rsidR="00FD500E">
              <w:rPr>
                <w:noProof/>
                <w:webHidden/>
              </w:rPr>
              <w:fldChar w:fldCharType="begin"/>
            </w:r>
            <w:r w:rsidR="00FD500E">
              <w:rPr>
                <w:noProof/>
                <w:webHidden/>
              </w:rPr>
              <w:instrText xml:space="preserve"> PAGEREF _Toc97025488 \h </w:instrText>
            </w:r>
            <w:r w:rsidR="00FD500E">
              <w:rPr>
                <w:noProof/>
                <w:webHidden/>
              </w:rPr>
            </w:r>
            <w:r w:rsidR="00FD500E">
              <w:rPr>
                <w:noProof/>
                <w:webHidden/>
              </w:rPr>
              <w:fldChar w:fldCharType="separate"/>
            </w:r>
            <w:r w:rsidR="00FD500E">
              <w:rPr>
                <w:noProof/>
                <w:webHidden/>
              </w:rPr>
              <w:t>10</w:t>
            </w:r>
            <w:r w:rsidR="00FD500E">
              <w:rPr>
                <w:noProof/>
                <w:webHidden/>
              </w:rPr>
              <w:fldChar w:fldCharType="end"/>
            </w:r>
          </w:hyperlink>
        </w:p>
        <w:p w:rsidR="00FD500E" w:rsidRDefault="00D11EA7">
          <w:pPr>
            <w:pStyle w:val="Spistreci2"/>
            <w:tabs>
              <w:tab w:val="right" w:leader="dot" w:pos="13994"/>
            </w:tabs>
            <w:rPr>
              <w:noProof/>
              <w:lang w:bidi="ar-SA"/>
            </w:rPr>
          </w:pPr>
          <w:hyperlink w:anchor="_Toc97025489" w:history="1">
            <w:r w:rsidR="00FD500E" w:rsidRPr="00841714">
              <w:rPr>
                <w:rStyle w:val="Hipercze"/>
                <w:rFonts w:cstheme="minorHAnsi"/>
                <w:noProof/>
              </w:rPr>
              <w:t>DLA OSÓB BEZROBOTNYCH</w:t>
            </w:r>
            <w:r w:rsidR="00FD500E">
              <w:rPr>
                <w:noProof/>
                <w:webHidden/>
              </w:rPr>
              <w:tab/>
            </w:r>
            <w:r w:rsidR="00FD500E">
              <w:rPr>
                <w:noProof/>
                <w:webHidden/>
              </w:rPr>
              <w:fldChar w:fldCharType="begin"/>
            </w:r>
            <w:r w:rsidR="00FD500E">
              <w:rPr>
                <w:noProof/>
                <w:webHidden/>
              </w:rPr>
              <w:instrText xml:space="preserve"> PAGEREF _Toc97025489 \h </w:instrText>
            </w:r>
            <w:r w:rsidR="00FD500E">
              <w:rPr>
                <w:noProof/>
                <w:webHidden/>
              </w:rPr>
            </w:r>
            <w:r w:rsidR="00FD500E">
              <w:rPr>
                <w:noProof/>
                <w:webHidden/>
              </w:rPr>
              <w:fldChar w:fldCharType="separate"/>
            </w:r>
            <w:r w:rsidR="00FD500E">
              <w:rPr>
                <w:noProof/>
                <w:webHidden/>
              </w:rPr>
              <w:t>11</w:t>
            </w:r>
            <w:r w:rsidR="00FD500E">
              <w:rPr>
                <w:noProof/>
                <w:webHidden/>
              </w:rPr>
              <w:fldChar w:fldCharType="end"/>
            </w:r>
          </w:hyperlink>
        </w:p>
        <w:p w:rsidR="00FD500E" w:rsidRDefault="00D11EA7">
          <w:pPr>
            <w:pStyle w:val="Spistreci2"/>
            <w:tabs>
              <w:tab w:val="right" w:leader="dot" w:pos="13994"/>
            </w:tabs>
            <w:rPr>
              <w:noProof/>
              <w:lang w:bidi="ar-SA"/>
            </w:rPr>
          </w:pPr>
          <w:hyperlink w:anchor="_Toc97025490" w:history="1">
            <w:r w:rsidR="00FD500E" w:rsidRPr="00841714">
              <w:rPr>
                <w:rStyle w:val="Hipercze"/>
                <w:rFonts w:cstheme="minorHAnsi"/>
                <w:noProof/>
              </w:rPr>
              <w:t>PRAWO KONSUMENCKIE</w:t>
            </w:r>
            <w:r w:rsidR="00FD500E">
              <w:rPr>
                <w:noProof/>
                <w:webHidden/>
              </w:rPr>
              <w:tab/>
            </w:r>
            <w:r w:rsidR="00FD500E">
              <w:rPr>
                <w:noProof/>
                <w:webHidden/>
              </w:rPr>
              <w:fldChar w:fldCharType="begin"/>
            </w:r>
            <w:r w:rsidR="00FD500E">
              <w:rPr>
                <w:noProof/>
                <w:webHidden/>
              </w:rPr>
              <w:instrText xml:space="preserve"> PAGEREF _Toc97025490 \h </w:instrText>
            </w:r>
            <w:r w:rsidR="00FD500E">
              <w:rPr>
                <w:noProof/>
                <w:webHidden/>
              </w:rPr>
            </w:r>
            <w:r w:rsidR="00FD500E">
              <w:rPr>
                <w:noProof/>
                <w:webHidden/>
              </w:rPr>
              <w:fldChar w:fldCharType="separate"/>
            </w:r>
            <w:r w:rsidR="00FD500E">
              <w:rPr>
                <w:noProof/>
                <w:webHidden/>
              </w:rPr>
              <w:t>11</w:t>
            </w:r>
            <w:r w:rsidR="00FD500E">
              <w:rPr>
                <w:noProof/>
                <w:webHidden/>
              </w:rPr>
              <w:fldChar w:fldCharType="end"/>
            </w:r>
          </w:hyperlink>
        </w:p>
        <w:p w:rsidR="00FD500E" w:rsidRDefault="00D11EA7">
          <w:pPr>
            <w:pStyle w:val="Spistreci2"/>
            <w:tabs>
              <w:tab w:val="right" w:leader="dot" w:pos="13994"/>
            </w:tabs>
            <w:rPr>
              <w:noProof/>
              <w:lang w:bidi="ar-SA"/>
            </w:rPr>
          </w:pPr>
          <w:hyperlink w:anchor="_Toc97025491" w:history="1">
            <w:r w:rsidR="00FD500E" w:rsidRPr="00841714">
              <w:rPr>
                <w:rStyle w:val="Hipercze"/>
                <w:rFonts w:cstheme="minorHAnsi"/>
                <w:noProof/>
              </w:rPr>
              <w:t>PRAWA PACJENTA</w:t>
            </w:r>
            <w:r w:rsidR="00FD500E">
              <w:rPr>
                <w:noProof/>
                <w:webHidden/>
              </w:rPr>
              <w:tab/>
            </w:r>
            <w:r w:rsidR="00FD500E">
              <w:rPr>
                <w:noProof/>
                <w:webHidden/>
              </w:rPr>
              <w:fldChar w:fldCharType="begin"/>
            </w:r>
            <w:r w:rsidR="00FD500E">
              <w:rPr>
                <w:noProof/>
                <w:webHidden/>
              </w:rPr>
              <w:instrText xml:space="preserve"> PAGEREF _Toc97025491 \h </w:instrText>
            </w:r>
            <w:r w:rsidR="00FD500E">
              <w:rPr>
                <w:noProof/>
                <w:webHidden/>
              </w:rPr>
            </w:r>
            <w:r w:rsidR="00FD500E">
              <w:rPr>
                <w:noProof/>
                <w:webHidden/>
              </w:rPr>
              <w:fldChar w:fldCharType="separate"/>
            </w:r>
            <w:r w:rsidR="00FD500E">
              <w:rPr>
                <w:noProof/>
                <w:webHidden/>
              </w:rPr>
              <w:t>12</w:t>
            </w:r>
            <w:r w:rsidR="00FD500E">
              <w:rPr>
                <w:noProof/>
                <w:webHidden/>
              </w:rPr>
              <w:fldChar w:fldCharType="end"/>
            </w:r>
          </w:hyperlink>
        </w:p>
        <w:p w:rsidR="00FD500E" w:rsidRDefault="00D11EA7">
          <w:pPr>
            <w:pStyle w:val="Spistreci2"/>
            <w:tabs>
              <w:tab w:val="right" w:leader="dot" w:pos="13994"/>
            </w:tabs>
            <w:rPr>
              <w:noProof/>
              <w:lang w:bidi="ar-SA"/>
            </w:rPr>
          </w:pPr>
          <w:hyperlink w:anchor="_Toc97025492" w:history="1">
            <w:r w:rsidR="00FD500E" w:rsidRPr="00841714">
              <w:rPr>
                <w:rStyle w:val="Hipercze"/>
                <w:rFonts w:cstheme="minorHAnsi"/>
                <w:noProof/>
              </w:rPr>
              <w:t>PRAWO UBEZPIECZEŃ SPOŁECZNYCH, PRAWO PRACY</w:t>
            </w:r>
            <w:r w:rsidR="00FD500E">
              <w:rPr>
                <w:noProof/>
                <w:webHidden/>
              </w:rPr>
              <w:tab/>
            </w:r>
            <w:r w:rsidR="00FD500E">
              <w:rPr>
                <w:noProof/>
                <w:webHidden/>
              </w:rPr>
              <w:fldChar w:fldCharType="begin"/>
            </w:r>
            <w:r w:rsidR="00FD500E">
              <w:rPr>
                <w:noProof/>
                <w:webHidden/>
              </w:rPr>
              <w:instrText xml:space="preserve"> PAGEREF _Toc97025492 \h </w:instrText>
            </w:r>
            <w:r w:rsidR="00FD500E">
              <w:rPr>
                <w:noProof/>
                <w:webHidden/>
              </w:rPr>
            </w:r>
            <w:r w:rsidR="00FD500E">
              <w:rPr>
                <w:noProof/>
                <w:webHidden/>
              </w:rPr>
              <w:fldChar w:fldCharType="separate"/>
            </w:r>
            <w:r w:rsidR="00FD500E">
              <w:rPr>
                <w:noProof/>
                <w:webHidden/>
              </w:rPr>
              <w:t>14</w:t>
            </w:r>
            <w:r w:rsidR="00FD500E">
              <w:rPr>
                <w:noProof/>
                <w:webHidden/>
              </w:rPr>
              <w:fldChar w:fldCharType="end"/>
            </w:r>
          </w:hyperlink>
        </w:p>
        <w:p w:rsidR="00FD500E" w:rsidRDefault="00D11EA7">
          <w:pPr>
            <w:pStyle w:val="Spistreci2"/>
            <w:tabs>
              <w:tab w:val="right" w:leader="dot" w:pos="13994"/>
            </w:tabs>
            <w:rPr>
              <w:noProof/>
              <w:lang w:bidi="ar-SA"/>
            </w:rPr>
          </w:pPr>
          <w:hyperlink w:anchor="_Toc97025493" w:history="1">
            <w:r w:rsidR="00FD500E" w:rsidRPr="00841714">
              <w:rPr>
                <w:rStyle w:val="Hipercze"/>
                <w:rFonts w:cstheme="minorHAnsi"/>
                <w:noProof/>
              </w:rPr>
              <w:t>PRAWO PODATKOWE</w:t>
            </w:r>
            <w:r w:rsidR="00FD500E">
              <w:rPr>
                <w:noProof/>
                <w:webHidden/>
              </w:rPr>
              <w:tab/>
            </w:r>
            <w:r w:rsidR="00FD500E">
              <w:rPr>
                <w:noProof/>
                <w:webHidden/>
              </w:rPr>
              <w:fldChar w:fldCharType="begin"/>
            </w:r>
            <w:r w:rsidR="00FD500E">
              <w:rPr>
                <w:noProof/>
                <w:webHidden/>
              </w:rPr>
              <w:instrText xml:space="preserve"> PAGEREF _Toc97025493 \h </w:instrText>
            </w:r>
            <w:r w:rsidR="00FD500E">
              <w:rPr>
                <w:noProof/>
                <w:webHidden/>
              </w:rPr>
            </w:r>
            <w:r w:rsidR="00FD500E">
              <w:rPr>
                <w:noProof/>
                <w:webHidden/>
              </w:rPr>
              <w:fldChar w:fldCharType="separate"/>
            </w:r>
            <w:r w:rsidR="00FD500E">
              <w:rPr>
                <w:noProof/>
                <w:webHidden/>
              </w:rPr>
              <w:t>15</w:t>
            </w:r>
            <w:r w:rsidR="00FD500E">
              <w:rPr>
                <w:noProof/>
                <w:webHidden/>
              </w:rPr>
              <w:fldChar w:fldCharType="end"/>
            </w:r>
          </w:hyperlink>
        </w:p>
        <w:p w:rsidR="00FD500E" w:rsidRDefault="00D11EA7">
          <w:pPr>
            <w:pStyle w:val="Spistreci2"/>
            <w:tabs>
              <w:tab w:val="right" w:leader="dot" w:pos="13994"/>
            </w:tabs>
            <w:rPr>
              <w:noProof/>
              <w:lang w:bidi="ar-SA"/>
            </w:rPr>
          </w:pPr>
          <w:hyperlink w:anchor="_Toc97025494" w:history="1">
            <w:r w:rsidR="00FD500E" w:rsidRPr="00841714">
              <w:rPr>
                <w:rStyle w:val="Hipercze"/>
                <w:rFonts w:cstheme="minorHAnsi"/>
                <w:noProof/>
              </w:rPr>
              <w:t>DLA OSÓB BĘDĄCYCH W SPORZE Z PODMIOTAMI RYNKU FINANSOWEGO</w:t>
            </w:r>
            <w:r w:rsidR="00FD500E">
              <w:rPr>
                <w:noProof/>
                <w:webHidden/>
              </w:rPr>
              <w:tab/>
            </w:r>
            <w:r w:rsidR="00FD500E">
              <w:rPr>
                <w:noProof/>
                <w:webHidden/>
              </w:rPr>
              <w:fldChar w:fldCharType="begin"/>
            </w:r>
            <w:r w:rsidR="00FD500E">
              <w:rPr>
                <w:noProof/>
                <w:webHidden/>
              </w:rPr>
              <w:instrText xml:space="preserve"> PAGEREF _Toc97025494 \h </w:instrText>
            </w:r>
            <w:r w:rsidR="00FD500E">
              <w:rPr>
                <w:noProof/>
                <w:webHidden/>
              </w:rPr>
            </w:r>
            <w:r w:rsidR="00FD500E">
              <w:rPr>
                <w:noProof/>
                <w:webHidden/>
              </w:rPr>
              <w:fldChar w:fldCharType="separate"/>
            </w:r>
            <w:r w:rsidR="00FD500E">
              <w:rPr>
                <w:noProof/>
                <w:webHidden/>
              </w:rPr>
              <w:t>16</w:t>
            </w:r>
            <w:r w:rsidR="00FD500E">
              <w:rPr>
                <w:noProof/>
                <w:webHidden/>
              </w:rPr>
              <w:fldChar w:fldCharType="end"/>
            </w:r>
          </w:hyperlink>
        </w:p>
        <w:p w:rsidR="00FD500E" w:rsidRDefault="00D11EA7">
          <w:pPr>
            <w:pStyle w:val="Spistreci2"/>
            <w:tabs>
              <w:tab w:val="right" w:leader="dot" w:pos="13994"/>
            </w:tabs>
            <w:rPr>
              <w:noProof/>
              <w:lang w:bidi="ar-SA"/>
            </w:rPr>
          </w:pPr>
          <w:hyperlink w:anchor="_Toc97025495" w:history="1">
            <w:r w:rsidR="00FD500E" w:rsidRPr="00841714">
              <w:rPr>
                <w:rStyle w:val="Hipercze"/>
                <w:rFonts w:cstheme="minorHAnsi"/>
                <w:noProof/>
              </w:rPr>
              <w:t>INNE</w:t>
            </w:r>
            <w:r w:rsidR="00FD500E">
              <w:rPr>
                <w:noProof/>
                <w:webHidden/>
              </w:rPr>
              <w:tab/>
            </w:r>
            <w:r w:rsidR="00FD500E">
              <w:rPr>
                <w:noProof/>
                <w:webHidden/>
              </w:rPr>
              <w:fldChar w:fldCharType="begin"/>
            </w:r>
            <w:r w:rsidR="00FD500E">
              <w:rPr>
                <w:noProof/>
                <w:webHidden/>
              </w:rPr>
              <w:instrText xml:space="preserve"> PAGEREF _Toc97025495 \h </w:instrText>
            </w:r>
            <w:r w:rsidR="00FD500E">
              <w:rPr>
                <w:noProof/>
                <w:webHidden/>
              </w:rPr>
            </w:r>
            <w:r w:rsidR="00FD500E">
              <w:rPr>
                <w:noProof/>
                <w:webHidden/>
              </w:rPr>
              <w:fldChar w:fldCharType="separate"/>
            </w:r>
            <w:r w:rsidR="00FD500E">
              <w:rPr>
                <w:noProof/>
                <w:webHidden/>
              </w:rPr>
              <w:t>16</w:t>
            </w:r>
            <w:r w:rsidR="00FD500E">
              <w:rPr>
                <w:noProof/>
                <w:webHidden/>
              </w:rPr>
              <w:fldChar w:fldCharType="end"/>
            </w:r>
          </w:hyperlink>
        </w:p>
        <w:p w:rsidR="00FD500E" w:rsidRDefault="00D11EA7">
          <w:pPr>
            <w:pStyle w:val="Spistreci2"/>
            <w:tabs>
              <w:tab w:val="right" w:leader="dot" w:pos="13994"/>
            </w:tabs>
            <w:rPr>
              <w:noProof/>
              <w:lang w:bidi="ar-SA"/>
            </w:rPr>
          </w:pPr>
          <w:hyperlink w:anchor="_Toc97025496" w:history="1">
            <w:r w:rsidR="00FD500E" w:rsidRPr="00841714">
              <w:rPr>
                <w:rStyle w:val="Hipercze"/>
                <w:rFonts w:ascii="Calibri" w:eastAsia="Times New Roman" w:hAnsi="Calibri" w:cs="Calibri"/>
                <w:b/>
                <w:bCs/>
                <w:noProof/>
              </w:rPr>
              <w:t>NIEODPŁATNA POMOC PRAWNA</w:t>
            </w:r>
            <w:r w:rsidR="00FD500E">
              <w:rPr>
                <w:noProof/>
                <w:webHidden/>
              </w:rPr>
              <w:tab/>
            </w:r>
            <w:r w:rsidR="00FD500E">
              <w:rPr>
                <w:noProof/>
                <w:webHidden/>
              </w:rPr>
              <w:fldChar w:fldCharType="begin"/>
            </w:r>
            <w:r w:rsidR="00FD500E">
              <w:rPr>
                <w:noProof/>
                <w:webHidden/>
              </w:rPr>
              <w:instrText xml:space="preserve"> PAGEREF _Toc97025496 \h </w:instrText>
            </w:r>
            <w:r w:rsidR="00FD500E">
              <w:rPr>
                <w:noProof/>
                <w:webHidden/>
              </w:rPr>
            </w:r>
            <w:r w:rsidR="00FD500E">
              <w:rPr>
                <w:noProof/>
                <w:webHidden/>
              </w:rPr>
              <w:fldChar w:fldCharType="separate"/>
            </w:r>
            <w:r w:rsidR="00FD500E">
              <w:rPr>
                <w:noProof/>
                <w:webHidden/>
              </w:rPr>
              <w:t>17</w:t>
            </w:r>
            <w:r w:rsidR="00FD500E">
              <w:rPr>
                <w:noProof/>
                <w:webHidden/>
              </w:rPr>
              <w:fldChar w:fldCharType="end"/>
            </w:r>
          </w:hyperlink>
        </w:p>
        <w:p w:rsidR="00FD500E" w:rsidRDefault="00D11EA7">
          <w:pPr>
            <w:pStyle w:val="Spistreci2"/>
            <w:tabs>
              <w:tab w:val="right" w:leader="dot" w:pos="13994"/>
            </w:tabs>
            <w:rPr>
              <w:noProof/>
              <w:lang w:bidi="ar-SA"/>
            </w:rPr>
          </w:pPr>
          <w:hyperlink w:anchor="_Toc97025497" w:history="1">
            <w:r w:rsidR="00FD500E" w:rsidRPr="00841714">
              <w:rPr>
                <w:rStyle w:val="Hipercze"/>
                <w:rFonts w:ascii="Calibri" w:eastAsia="Times New Roman" w:hAnsi="Calibri" w:cs="Calibri"/>
                <w:b/>
                <w:bCs/>
                <w:noProof/>
              </w:rPr>
              <w:t>NIEODPŁATNE PORADNICTWO OBYWATELSKIE</w:t>
            </w:r>
            <w:r w:rsidR="00FD500E">
              <w:rPr>
                <w:noProof/>
                <w:webHidden/>
              </w:rPr>
              <w:tab/>
            </w:r>
            <w:r w:rsidR="00FD500E">
              <w:rPr>
                <w:noProof/>
                <w:webHidden/>
              </w:rPr>
              <w:fldChar w:fldCharType="begin"/>
            </w:r>
            <w:r w:rsidR="00FD500E">
              <w:rPr>
                <w:noProof/>
                <w:webHidden/>
              </w:rPr>
              <w:instrText xml:space="preserve"> PAGEREF _Toc97025497 \h </w:instrText>
            </w:r>
            <w:r w:rsidR="00FD500E">
              <w:rPr>
                <w:noProof/>
                <w:webHidden/>
              </w:rPr>
            </w:r>
            <w:r w:rsidR="00FD500E">
              <w:rPr>
                <w:noProof/>
                <w:webHidden/>
              </w:rPr>
              <w:fldChar w:fldCharType="separate"/>
            </w:r>
            <w:r w:rsidR="00FD500E">
              <w:rPr>
                <w:noProof/>
                <w:webHidden/>
              </w:rPr>
              <w:t>18</w:t>
            </w:r>
            <w:r w:rsidR="00FD500E">
              <w:rPr>
                <w:noProof/>
                <w:webHidden/>
              </w:rPr>
              <w:fldChar w:fldCharType="end"/>
            </w:r>
          </w:hyperlink>
        </w:p>
        <w:p w:rsidR="00FD500E" w:rsidRDefault="00FD500E">
          <w:r>
            <w:rPr>
              <w:b/>
              <w:bCs/>
            </w:rPr>
            <w:fldChar w:fldCharType="end"/>
          </w:r>
        </w:p>
      </w:sdtContent>
    </w:sdt>
    <w:p w:rsidR="00FD500E" w:rsidRDefault="00FD500E"/>
    <w:p w:rsidR="00FD500E" w:rsidRDefault="00FD500E"/>
    <w:p w:rsidR="00FD500E" w:rsidRDefault="00FD500E"/>
    <w:p w:rsidR="00FD500E" w:rsidRDefault="00FD500E"/>
    <w:tbl>
      <w:tblPr>
        <w:tblStyle w:val="rednialista2akcent1"/>
        <w:tblW w:w="14890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86"/>
        <w:gridCol w:w="2290"/>
        <w:gridCol w:w="1896"/>
        <w:gridCol w:w="14"/>
        <w:gridCol w:w="1828"/>
        <w:gridCol w:w="14"/>
        <w:gridCol w:w="2111"/>
        <w:gridCol w:w="7"/>
        <w:gridCol w:w="7"/>
        <w:gridCol w:w="2366"/>
        <w:gridCol w:w="14"/>
        <w:gridCol w:w="1833"/>
        <w:gridCol w:w="14"/>
      </w:tblGrid>
      <w:tr w:rsidR="003F1C70" w:rsidRPr="0094198B" w:rsidTr="006A174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AF9" w:rsidRPr="0094198B" w:rsidRDefault="00E94178" w:rsidP="003A0CC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4178">
              <w:rPr>
                <w:rFonts w:cstheme="minorHAnsi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9C4F1D" wp14:editId="5793D3F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-1014730</wp:posOffset>
                      </wp:positionV>
                      <wp:extent cx="4667250" cy="885825"/>
                      <wp:effectExtent l="0" t="0" r="0" b="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0" cy="885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4178" w:rsidRDefault="00E94178" w:rsidP="00E94178">
                                  <w:r w:rsidRPr="00E94178">
                                    <w:rPr>
                                      <w:b/>
                                    </w:rPr>
                                    <w:t>CZĘŚĆ I: LISTA (wg art. 8a ust. 1 pkt 1):</w:t>
                                  </w:r>
                                  <w:r>
                                    <w:t xml:space="preserve"> </w:t>
                                  </w:r>
                                  <w:r>
                                    <w:br/>
                                  </w:r>
                                  <w:r w:rsidRPr="00E94178">
                                    <w:rPr>
                                      <w:sz w:val="20"/>
                                      <w:szCs w:val="20"/>
                                    </w:rPr>
                                    <w:t>ustawy z dn. 5 sierpnia 2015 r. o nieodpłatnej pomocy prawnej, nieodpłatnym poradnictwie obywatelskim oraz edukacji prawnej (Dz. z 2021 r. poz. 945)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4.7pt;margin-top:-79.9pt;width:367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" filled="f" stroked="f">
                      <v:textbox>
                        <w:txbxContent>
                          <w:p w:rsidR="00E94178" w:rsidRDefault="00E94178" w:rsidP="00E94178">
                            <w:r w:rsidRPr="00E94178">
                              <w:rPr>
                                <w:b/>
                              </w:rPr>
                              <w:t>CZĘŚĆ I: LI</w:t>
                            </w:r>
                            <w:r w:rsidRPr="00E94178">
                              <w:rPr>
                                <w:b/>
                              </w:rPr>
                              <w:t>STA (wg art. 8a ust. 1 pkt 1):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E94178">
                              <w:rPr>
                                <w:sz w:val="20"/>
                                <w:szCs w:val="20"/>
                              </w:rPr>
                              <w:t xml:space="preserve">ustawy z dn. 5 sierpnia 2015 r. </w:t>
                            </w:r>
                            <w:r w:rsidRPr="00E94178">
                              <w:rPr>
                                <w:sz w:val="20"/>
                                <w:szCs w:val="20"/>
                              </w:rPr>
                              <w:t xml:space="preserve">o nieodpłatnej pomocy prawnej, </w:t>
                            </w:r>
                            <w:r w:rsidRPr="00E94178">
                              <w:rPr>
                                <w:sz w:val="20"/>
                                <w:szCs w:val="20"/>
                              </w:rPr>
                              <w:t>nieodpłatnym poradnictwie obywatelskim oraz edukacji prawnej (Dz. z 2021 r. poz. 945)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4AF9" w:rsidRPr="0094198B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JEDNOSTKI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 PORADNICTWA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 odpłatność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połączeń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DOSTĘPNOŚĆ dni i  godziny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WWW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ePUAP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KRYTERIA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DOSTĘPU</w:t>
            </w:r>
          </w:p>
        </w:tc>
      </w:tr>
      <w:tr w:rsidR="00A34AF9" w:rsidRPr="0094198B" w:rsidTr="00A34AF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76" w:type="dxa"/>
            <w:gridSpan w:val="1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965CE6" w:rsidP="003A0CC2">
            <w:pPr>
              <w:pStyle w:val="Nagwek2"/>
              <w:spacing w:before="0" w:line="240" w:lineRule="auto"/>
              <w:jc w:val="center"/>
              <w:outlineLvl w:val="1"/>
              <w:rPr>
                <w:rFonts w:asciiTheme="minorHAnsi" w:hAnsiTheme="minorHAnsi" w:cstheme="minorHAnsi"/>
              </w:rPr>
            </w:pPr>
            <w:bookmarkStart w:id="1" w:name="_Toc38537778"/>
            <w:bookmarkStart w:id="2" w:name="_Toc61354388"/>
            <w:bookmarkStart w:id="3" w:name="_Toc97025014"/>
            <w:bookmarkStart w:id="4" w:name="_Toc97025485"/>
            <w:r>
              <w:rPr>
                <w:rFonts w:asciiTheme="minorHAnsi" w:hAnsiTheme="minorHAnsi" w:cstheme="minorHAnsi"/>
                <w:color w:val="000000" w:themeColor="text1"/>
              </w:rPr>
              <w:t xml:space="preserve">PORADNICTWO </w:t>
            </w:r>
            <w:r w:rsidR="00A34AF9" w:rsidRPr="00DA2440">
              <w:rPr>
                <w:rFonts w:asciiTheme="minorHAnsi" w:hAnsiTheme="minorHAnsi" w:cstheme="minorHAnsi"/>
                <w:color w:val="000000" w:themeColor="text1"/>
              </w:rPr>
              <w:t>RODZINNE</w:t>
            </w:r>
            <w:bookmarkEnd w:id="1"/>
            <w:bookmarkEnd w:id="2"/>
            <w:r>
              <w:rPr>
                <w:rFonts w:asciiTheme="minorHAnsi" w:hAnsiTheme="minorHAnsi" w:cstheme="minorHAnsi"/>
                <w:color w:val="000000" w:themeColor="text1"/>
              </w:rPr>
              <w:t>, PSYCHOLOGICZNE, PEDAGOGICZNE</w:t>
            </w:r>
            <w:bookmarkEnd w:id="3"/>
            <w:bookmarkEnd w:id="4"/>
          </w:p>
        </w:tc>
      </w:tr>
      <w:tr w:rsidR="00A34AF9" w:rsidRPr="0094198B" w:rsidTr="003F1C7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cantSplit/>
          <w:trHeight w:val="166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Powiatowe Centrum Pomocy Rodzinie w Opatowie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Centrum realizuje zadania powiatu z zakresu pomocy społecznej, wsparcie dla rodziny i dziecka, wczesna pomoc o charakterze profilaktycznym: socjalna i psychologiczna</w:t>
            </w:r>
          </w:p>
        </w:tc>
        <w:tc>
          <w:tcPr>
            <w:tcW w:w="18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ul. Henryka Sienkiewicza 17,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27-500 Opatów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tel./ fax.: 15 8684-409</w:t>
            </w:r>
          </w:p>
        </w:tc>
        <w:tc>
          <w:tcPr>
            <w:tcW w:w="212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Poniedziałek - piątek 7:30-15:30 </w:t>
            </w:r>
          </w:p>
        </w:tc>
        <w:tc>
          <w:tcPr>
            <w:tcW w:w="23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http://www.opatow.naszepcpr.pl/</w:t>
            </w:r>
          </w:p>
          <w:p w:rsidR="00A34AF9" w:rsidRPr="0094198B" w:rsidRDefault="00A34AF9" w:rsidP="003A0CC2">
            <w:pPr>
              <w:pStyle w:val="NormalnyWeb"/>
              <w:spacing w:before="0" w:beforeAutospacing="0" w:after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  <w:r>
              <w:t xml:space="preserve"> </w:t>
            </w:r>
            <w:r w:rsidRPr="001D6249">
              <w:rPr>
                <w:rFonts w:asciiTheme="minorHAnsi" w:hAnsiTheme="minorHAnsi" w:cstheme="minorHAnsi"/>
                <w:sz w:val="20"/>
                <w:szCs w:val="20"/>
              </w:rPr>
              <w:t>pcpr@pcpropatow.pl</w:t>
            </w: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34AF9" w:rsidRPr="0094198B" w:rsidRDefault="00A34AF9" w:rsidP="003A0CC2">
            <w:pPr>
              <w:pStyle w:val="NormalnyWeb"/>
              <w:spacing w:before="0" w:beforeAutospacing="0" w:after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ePUAP: /PCPROpatow/SkrytkaESP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965CE6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Każdy mieszkaniec powiatu opatowskiego</w:t>
            </w:r>
          </w:p>
        </w:tc>
      </w:tr>
      <w:tr w:rsidR="00A34AF9" w:rsidRPr="0094198B" w:rsidTr="003F1C7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cantSplit/>
          <w:trHeight w:val="355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Centrum Obsługi Placówek Opiekuńczo - Wychowawczych w Opatowie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Centrum realizuje zadania powiatu z zakresu wsparcie dla rodziny i dziecka</w:t>
            </w:r>
          </w:p>
        </w:tc>
        <w:tc>
          <w:tcPr>
            <w:tcW w:w="18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4AF9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4AF9" w:rsidRPr="001D6249" w:rsidRDefault="00A34AF9" w:rsidP="003A0C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34AF9" w:rsidRPr="0094198B" w:rsidRDefault="00A34AF9" w:rsidP="00A34AF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ul. Henryka Sienkiewicza 17,</w:t>
            </w:r>
          </w:p>
          <w:p w:rsidR="00A34AF9" w:rsidRDefault="00A34AF9" w:rsidP="00A34AF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27-500 Opatów</w:t>
            </w:r>
          </w:p>
          <w:p w:rsidR="00A34AF9" w:rsidRPr="001D6249" w:rsidRDefault="00A34AF9" w:rsidP="00A34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34AF9" w:rsidRPr="001D6249" w:rsidRDefault="00A34AF9" w:rsidP="003A0C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34AF9" w:rsidRPr="001D6249" w:rsidRDefault="00A34AF9" w:rsidP="003A0C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34AF9" w:rsidRPr="001D6249" w:rsidRDefault="00A34AF9" w:rsidP="003A0C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tel.: 15 8320333</w:t>
            </w:r>
          </w:p>
        </w:tc>
        <w:tc>
          <w:tcPr>
            <w:tcW w:w="212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Poniedziałek - piątek 7:30-15:30</w:t>
            </w:r>
          </w:p>
        </w:tc>
        <w:tc>
          <w:tcPr>
            <w:tcW w:w="23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http://www.opatow.naszepcpr.pl/centrum-obslugi-placowek-opiekunczo-wychowawczych-w-opatowie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 copow@opatow.pl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copow.dyrektor@opatow.pl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Każdy mieszkaniec opatowskiego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Zespół Poradni Psychologiczno- Pedagogicznych w Opatowie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Poradnia udziela dzieciom i młodzieży pomocy psychologiczno- pedagogicznej, w tym pomocy logopedycznej, pomocy w wyborze kierunku kształcenia i zawodu, a także udziela rodzicom i nauczycielom pomocy psychologiczno- pedagogicznej związanej z wychowaniem i kształceniem dzieci i młodzieży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ul. Henryka Sienkiewicza 17,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27-500 Opatów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NormalnyWeb"/>
              <w:spacing w:before="0" w:beforeAutospacing="0" w:after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tel.: (15) 8682-636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Poniedziałek - piątek 7:30-15:30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NormalnyWeb"/>
              <w:spacing w:before="0" w:beforeAutospacing="0" w:after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https://pppopatow.szkolnastrona.pl</w:t>
            </w:r>
          </w:p>
          <w:p w:rsidR="00A34AF9" w:rsidRPr="0094198B" w:rsidRDefault="00A34AF9" w:rsidP="003A0CC2">
            <w:pPr>
              <w:pStyle w:val="NormalnyWeb"/>
              <w:spacing w:before="0" w:beforeAutospacing="0" w:after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r w:rsidRPr="0094198B">
              <w:rPr>
                <w:rFonts w:asciiTheme="minorHAnsi" w:eastAsia="Calibri" w:hAnsiTheme="minorHAnsi" w:cstheme="minorHAnsi"/>
                <w:sz w:val="20"/>
                <w:szCs w:val="20"/>
              </w:rPr>
              <w:t>poradnia_opatow@op.pl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Każdy mieszkaniec powiatu opatowskiego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Poradnia leczenia Uzależnień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specjalistyczna pomoc psychoterapeutyczna, psychologiczna i psychiatryczna w zakresie diagnozy i terapii zaburzeń psychicznych i zaburzeń zachowania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NormalnyWeb"/>
              <w:spacing w:before="0" w:beforeAutospacing="0" w:after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ul. Szpitalna 4, Opatów</w:t>
            </w:r>
          </w:p>
          <w:p w:rsidR="00A34AF9" w:rsidRPr="0094198B" w:rsidRDefault="00A34AF9" w:rsidP="003A0CC2">
            <w:pPr>
              <w:pStyle w:val="NormalnyWeb"/>
              <w:spacing w:before="0" w:beforeAutospacing="0" w:after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Budynek Główny III piętro 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tel. 15 86 70 454 rejestracja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tel. 15 86 70 452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Poniedziałek 7:00-18:00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Wtorek, Środa 7:00-14:00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Czwartek 7:00-8:00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Piątek 7:00-14:00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https://www.szpitalopatow.pl</w:t>
            </w:r>
          </w:p>
          <w:p w:rsidR="00A34AF9" w:rsidRPr="0094198B" w:rsidRDefault="00A34AF9" w:rsidP="003A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94198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t>sekretariat@szpitalopatow.pl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Każdy mieszkaniec powiatu opatowskiego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Poradnia zdrowia psychicznego 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specjalistyczna pomoc psychoterapeutyczna, psychologiczna i psychiatryczna w zakresie diagnozy i terapii zaburzeń psychicznych i zaburzeń zachowania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NormalnyWeb"/>
              <w:spacing w:before="0" w:beforeAutospacing="0" w:after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ul. Szpitalna 4, Opatów</w:t>
            </w:r>
          </w:p>
          <w:p w:rsidR="00A34AF9" w:rsidRPr="0094198B" w:rsidRDefault="00A34AF9" w:rsidP="003A0CC2">
            <w:pPr>
              <w:pStyle w:val="NormalnyWeb"/>
              <w:spacing w:before="0" w:beforeAutospacing="0" w:after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Budynek Główny III piętro 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tel. 15 86 70 454 rejestracja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tel. 15 86 70 452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Poniedziałek 7:00-18:00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Wtorek, Środa 7:00-14:00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Czwartek 7:00-8:00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Piątek 7:00-14:00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https://www.szpitalopatow.pl</w:t>
            </w:r>
          </w:p>
          <w:p w:rsidR="00A34AF9" w:rsidRPr="0094198B" w:rsidRDefault="00A34AF9" w:rsidP="003A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94198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t>sekretariat@szpitalopatow.pl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Każdy mieszkaniec powiatu opatowskiego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Poradnia Psychologiczna 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specjalistyczna pomoc psychoterapeutyczna, psychologiczna i psychiatryczna w zakresie diagnozy i terapii zaburzeń psychicznych i zaburzeń zachowania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NormalnyWeb"/>
              <w:spacing w:before="0" w:beforeAutospacing="0" w:after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ul. Szpitalna 4, Opatów</w:t>
            </w:r>
          </w:p>
          <w:p w:rsidR="00A34AF9" w:rsidRPr="0094198B" w:rsidRDefault="00A34AF9" w:rsidP="003A0CC2">
            <w:pPr>
              <w:pStyle w:val="NormalnyWeb"/>
              <w:spacing w:before="0" w:beforeAutospacing="0" w:after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Budynek Główny III piętro 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tel. 15 86 70 454 rejestracja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tel. 15 86 70 452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Poniedziałek 7:00-18:00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Wtorek, Środa 7:00-14:00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Czwartek 7:00-8:00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Piątek 7:00-14:00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https://www.szpitalopatow.pl</w:t>
            </w:r>
          </w:p>
          <w:p w:rsidR="00A34AF9" w:rsidRPr="0094198B" w:rsidRDefault="00A34AF9" w:rsidP="003A0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94198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t>sekretariat@szpitalopatow.pl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Każdy mieszkaniec powiatu opatowskiego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Wojewódzka Poradnia Zdrowia Psychicznego dla dzieci i młodzieży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Poradnia świadczy usługi dla dzieci i młodzieży oraz ich rodzin w zakresie: diagnozy i terapii zaburzeń psychicznych, zaburzeń zachowania i emocji, trudności rozwojowych i wychowawczych, wydawanie opinii psychologicznych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ul. Mickiewicza 24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28-200 Staszów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Rejestracja : tel. 535-882-244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tel. 791-063-393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Poniedziałek – piątek 8:00 - 15:00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Każdy mieszkaniec województwa 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Wojewódzka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Poradnia Leczenia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Nerwic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Zaburzenia nerwicowe, zaburzenia somatyzacyjne, zaburzenia odżywiania się, zaburzenia osobowości i zachowania, zaburzenia snu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ul. Mickiewicza 4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28-200 Staszów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Rejestracja : tel. 535-882-244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tel. 791-063-393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Poniedziałek - piątek 9:00 - 16:00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Każdy mieszkaniec powiatu opatowskiego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Świętokrzyskie Centrum Psychiatrii w Morawicy Poradnia Zdrowia Psychicznego Dzieci 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Poradnia świadczy usługi dla dzieci i młodzieży oraz ich rodzin w zakresie: diagnozy i terapii zaburzeń psychicznych, zaburzeń zachowania i emocji, trudności rozwojowych i wychowawczych, wydawanie opinii psychologicznych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ul. Kusocińskiego 59, 25-450 Kielce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Telefon do rejestracji: 0413669700 </w:t>
            </w:r>
            <w:r w:rsidRPr="0094198B">
              <w:rPr>
                <w:rFonts w:asciiTheme="minorHAnsi" w:hAnsiTheme="minorHAnsi" w:cstheme="minorHAnsi"/>
                <w:sz w:val="20"/>
                <w:szCs w:val="20"/>
              </w:rPr>
              <w:br/>
              <w:t>Telefon: 0413669700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94198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t xml:space="preserve">Poniedziałek 07:00-19:00 </w:t>
            </w:r>
          </w:p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94198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t xml:space="preserve">Wtorek 07:00-20:00 </w:t>
            </w:r>
          </w:p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94198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t xml:space="preserve">Środa 07:00-19:00 </w:t>
            </w:r>
          </w:p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94198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t xml:space="preserve">Czwartek 07:00-14:35 </w:t>
            </w:r>
          </w:p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</w:pPr>
            <w:r w:rsidRPr="0094198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bidi="ar-SA"/>
              </w:rPr>
              <w:t xml:space="preserve">Piątek 07:00-14:35 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Każdy mieszkaniec województwa </w:t>
            </w:r>
          </w:p>
        </w:tc>
      </w:tr>
      <w:tr w:rsidR="00A34AF9" w:rsidRPr="0094198B" w:rsidTr="00A34AF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76" w:type="dxa"/>
            <w:gridSpan w:val="1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4C4A19" w:rsidP="004C4A19">
            <w:pPr>
              <w:pStyle w:val="Nagwek2"/>
              <w:spacing w:before="0" w:line="240" w:lineRule="auto"/>
              <w:jc w:val="center"/>
              <w:outlineLvl w:val="1"/>
              <w:rPr>
                <w:rFonts w:asciiTheme="minorHAnsi" w:hAnsiTheme="minorHAnsi" w:cstheme="minorHAnsi"/>
              </w:rPr>
            </w:pPr>
            <w:bookmarkStart w:id="5" w:name="bookmark4"/>
            <w:bookmarkStart w:id="6" w:name="bookmark5"/>
            <w:bookmarkStart w:id="7" w:name="_Toc38537780"/>
            <w:bookmarkStart w:id="8" w:name="_Toc61354390"/>
            <w:bookmarkStart w:id="9" w:name="_Toc97025015"/>
            <w:bookmarkStart w:id="10" w:name="_Toc97025486"/>
            <w:r>
              <w:rPr>
                <w:rFonts w:asciiTheme="minorHAnsi" w:hAnsiTheme="minorHAnsi" w:cstheme="minorHAnsi"/>
                <w:color w:val="000000" w:themeColor="text1"/>
              </w:rPr>
              <w:t xml:space="preserve">PORADNICTWO Z ZAKRESU </w:t>
            </w:r>
            <w:r w:rsidR="00A34AF9" w:rsidRPr="00DA2440">
              <w:rPr>
                <w:rFonts w:asciiTheme="minorHAnsi" w:hAnsiTheme="minorHAnsi" w:cstheme="minorHAnsi"/>
                <w:color w:val="000000" w:themeColor="text1"/>
              </w:rPr>
              <w:t>POMOC</w:t>
            </w:r>
            <w:r>
              <w:rPr>
                <w:rFonts w:asciiTheme="minorHAnsi" w:hAnsiTheme="minorHAnsi" w:cstheme="minorHAnsi"/>
                <w:color w:val="000000" w:themeColor="text1"/>
              </w:rPr>
              <w:t>Y</w:t>
            </w:r>
            <w:r w:rsidR="00A34AF9" w:rsidRPr="00DA2440">
              <w:rPr>
                <w:rFonts w:asciiTheme="minorHAnsi" w:hAnsiTheme="minorHAnsi" w:cstheme="minorHAnsi"/>
                <w:color w:val="000000" w:themeColor="text1"/>
              </w:rPr>
              <w:t xml:space="preserve"> SPOŁECZN</w:t>
            </w:r>
            <w:bookmarkEnd w:id="5"/>
            <w:bookmarkEnd w:id="6"/>
            <w:bookmarkEnd w:id="7"/>
            <w:bookmarkEnd w:id="8"/>
            <w:r>
              <w:rPr>
                <w:rFonts w:asciiTheme="minorHAnsi" w:hAnsiTheme="minorHAnsi" w:cstheme="minorHAnsi"/>
                <w:color w:val="000000" w:themeColor="text1"/>
              </w:rPr>
              <w:t>EJ</w:t>
            </w:r>
            <w:bookmarkEnd w:id="9"/>
            <w:bookmarkEnd w:id="10"/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Ośrodek Pomocy Społecznej w Baćkowicach 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Sprawy związane z szeroko rozumianą pomocą społeczną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Baćkowice 84A</w:t>
            </w:r>
          </w:p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27-552  Baćkowice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15 86-86-215</w:t>
            </w:r>
          </w:p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Kom.509 723 403</w:t>
            </w:r>
          </w:p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Fax15 86 86 204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Poniedziałek – piątek 7:30-15:30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Brak strony www</w:t>
            </w:r>
          </w:p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opsbackowice@go2.pl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Każdy mieszkaniec powiatu opatowskiego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Gminny Ośrodek Pomocy Społecznej w Iwaniskach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Sprawy związane z szeroko rozumianą pomocą społeczną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27-570 Iwaniska</w:t>
            </w:r>
          </w:p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Ul. Rynek 3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Tel/Fax 15 8601 203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Poniedziałek – piątek 7:30- 15:30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http://www.opsiwaniska.pl/ </w:t>
            </w:r>
          </w:p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ops_iwa@go2.pl</w:t>
            </w:r>
          </w:p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4198B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ops@opsiwaniska.pl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Każdy mieszkaniec powiatu opatowskiego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Ośrodek Pomocy Społecznej w Lipniku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Sprawy związane z szeroko rozumianą pomocą społeczną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Lipnik20</w:t>
            </w:r>
          </w:p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27-540 Lipnik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15 86 91 410</w:t>
            </w:r>
          </w:p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Tel/Fax 15 86 91 422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Poniedziałek – piątek 7:00- 15:00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http://www.ops.lipnik.pl/kontakt </w:t>
            </w:r>
          </w:p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osp.lipnik@pro.onet.pl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Każdy mieszkaniec powiatu opatowskiego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Ośrodek Pomocy Społecznej w Sadowiu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Sprawy związane z szeroko rozumianą pomocą społeczną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Sadowie 86</w:t>
            </w:r>
          </w:p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27-580 Sadowie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15 86 92 436</w:t>
            </w:r>
          </w:p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Fax 15 86 92 437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Poniedziałek – piątek 7:00-15:00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http://www.opssadowie.pl/ </w:t>
            </w:r>
          </w:p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ops_sadowie@go2.pl</w:t>
            </w:r>
          </w:p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4198B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E-PUAP: /94tcxu2j61/skrytka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Każdy mieszkaniec powiatu opatowskiego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Ośrodek Pomocy Społecznej w Tarłowie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Sprawy związane z szeroko rozumianą pomocą społeczną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27-515 Tarłów</w:t>
            </w:r>
          </w:p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ul. Rynek 2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15 83 85 142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Poniedziałek – piątek 7:30 – 15:30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http://tarlow.naszops.pl/</w:t>
            </w:r>
          </w:p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ops-tarlow@wp.pl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Każdy mieszkaniec powiatu opatowskiego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Ośrodek Pomocy Społecznej w Ożarowie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Sprawy związane z szeroko rozumianą pomocą społeczną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27-530 Ożarów</w:t>
            </w:r>
          </w:p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ul. L.Mazurkiewicza 19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15 86 10  368 </w:t>
            </w:r>
          </w:p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15 86 10 325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Poniedziałek – piątek 7:00 - 15:00 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http://opsozarow.pl/</w:t>
            </w:r>
          </w:p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sekretariat@opsozarow.pl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Każdy mieszkaniec powiatu opatowskiego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Ośrodek Pomocy Społecznej w Opatowie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Sprawy związane z szeroko rozumianą pomocą społeczną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27-500 Opatów</w:t>
            </w:r>
          </w:p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ul. Plac Obrońców Pokoju 34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15 86 82 648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Poniedziałek – piątek 7:30 -15:30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http://www.opsopatow.pl/</w:t>
            </w:r>
          </w:p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ops.opatow@pro.onet.pl</w:t>
            </w:r>
          </w:p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e-PUAP /8f763qeqp1/skrytka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Każdy mieszkaniec powiatu opatowskiego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Ośrodek Pomocy Społecznej w Wojciechowicach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Sprawy związane z szeroko rozumianą pomocą społeczną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27-532 Wojciechowice Wojciechowice 50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15 86 14 032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Poniedziałek – piątek 7:30 -15:30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http://opswojciechowice.pl/</w:t>
            </w:r>
          </w:p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osp_woj@go2.pl</w:t>
            </w:r>
          </w:p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E-PUAP: /oy9m6hi591/skrytka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Każdy mieszkaniec powiatu opatowskiego</w:t>
            </w:r>
          </w:p>
        </w:tc>
      </w:tr>
      <w:tr w:rsidR="004C4A1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04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A19" w:rsidRPr="0094198B" w:rsidRDefault="004C4A19" w:rsidP="003A0C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A19" w:rsidRPr="004C4A19" w:rsidRDefault="004C4A1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4A19">
              <w:rPr>
                <w:rFonts w:asciiTheme="minorHAnsi" w:hAnsiTheme="minorHAnsi" w:cstheme="minorHAnsi"/>
                <w:sz w:val="20"/>
                <w:szCs w:val="20"/>
              </w:rPr>
              <w:t>Powiatowy Środowiskowy Dom Samopomocy w Opatowie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A19" w:rsidRPr="0094198B" w:rsidRDefault="004C4A19" w:rsidP="004C4A19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Służy budowaniu oparcia społecznego i przygotowuje do życia w społeczeństwie oraz funkcjonowania w środowisku</w:t>
            </w:r>
            <w:r w:rsidR="00C64275">
              <w:rPr>
                <w:rFonts w:asciiTheme="minorHAnsi" w:hAnsiTheme="minorHAnsi" w:cstheme="minorHAnsi"/>
                <w:sz w:val="20"/>
                <w:szCs w:val="20"/>
              </w:rPr>
              <w:t xml:space="preserve">. Przeznaczony jest dla osób przewlekle chorych psychicznie i niepełnosprawnych inetelektualnie 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A19" w:rsidRPr="00C64275" w:rsidRDefault="00C64275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4275">
              <w:rPr>
                <w:rFonts w:asciiTheme="minorHAnsi" w:hAnsiTheme="minorHAnsi" w:cstheme="minorHAnsi"/>
                <w:sz w:val="20"/>
                <w:szCs w:val="20"/>
              </w:rPr>
              <w:t>27-500 Opatów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ul. Szpitalna 4D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A19" w:rsidRPr="00C64275" w:rsidRDefault="00C64275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4275">
              <w:rPr>
                <w:rFonts w:asciiTheme="minorHAnsi" w:hAnsiTheme="minorHAnsi" w:cstheme="minorHAnsi"/>
                <w:sz w:val="20"/>
                <w:szCs w:val="20"/>
              </w:rPr>
              <w:t>798 807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64275">
              <w:rPr>
                <w:rFonts w:asciiTheme="minorHAnsi" w:hAnsiTheme="minorHAnsi" w:cstheme="minorHAnsi"/>
                <w:sz w:val="20"/>
                <w:szCs w:val="20"/>
              </w:rPr>
              <w:t>179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(Powiatowe Centrum Pomocy Rodzinie w Opatowie)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A19" w:rsidRPr="0094198B" w:rsidRDefault="004C4A1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A19" w:rsidRPr="0094198B" w:rsidRDefault="004C4A1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A19" w:rsidRPr="0094198B" w:rsidRDefault="00C64275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Osoby posiadające decyzję wójta lub burmistrza danej gminy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F9" w:rsidRPr="0094198B" w:rsidRDefault="00A34AF9" w:rsidP="003A0C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1" w:name="_Toc38537781"/>
            <w:bookmarkStart w:id="12" w:name="_Toc61354391"/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Świetlica Środowiskowa w Opatowie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Zajęcia realizowane w ramach działalności świetlicy, przeznaczone dla dzieci mają charakter zajęć indywidualnych z psychologiem a także zajęć z zakresu: języka angielskiego, kompetencji cyfrowych, zajęć muzycznych i tanecznych oraz wyjazdów integracyjno – edukacyjnych. Z kolei rodzice/opiekunowie prawni mogą korzystać z zajęć indywidualnych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z psychologiem, grupowego poradnictwa rodzinnego a także indywidualnych porad prawnych.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Zespołu Szkół nr 2 w Opatowie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przy ul. Sempołowskiej 1, 27-500 Opatów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tel. 507 737 750</w:t>
            </w:r>
          </w:p>
        </w:tc>
        <w:tc>
          <w:tcPr>
            <w:tcW w:w="2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Działalność Świetlicy Środowiskowej w Opatowie adresowana jest do dzieci w wieku 6-18 lat, które uczą się w szkołach, zamieszkują na terenie gminy Opatów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i wychowują się w rodzinach zagrożonych wykluczeniem społecznym a także do rodziców/prawnych opiekunów tychże dzieci.</w:t>
            </w:r>
          </w:p>
        </w:tc>
      </w:tr>
      <w:tr w:rsidR="004E6ECC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4E6ECC" w:rsidRDefault="004E6ECC" w:rsidP="003A0C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4E6ECC" w:rsidRDefault="004E6ECC" w:rsidP="004E6ECC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6ECC">
              <w:rPr>
                <w:rFonts w:asciiTheme="minorHAnsi" w:hAnsiTheme="minorHAnsi" w:cstheme="minorHAnsi"/>
                <w:sz w:val="20"/>
                <w:szCs w:val="20"/>
              </w:rPr>
              <w:t>Schronisko dla Kobiet i Mężczyzn</w:t>
            </w:r>
          </w:p>
          <w:p w:rsidR="004E6ECC" w:rsidRPr="004E6ECC" w:rsidRDefault="004E6ECC" w:rsidP="004E6ECC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ECC">
              <w:rPr>
                <w:rFonts w:asciiTheme="minorHAnsi" w:hAnsiTheme="minorHAnsi" w:cstheme="minorHAnsi"/>
                <w:b/>
                <w:sz w:val="20"/>
                <w:szCs w:val="20"/>
              </w:rPr>
              <w:t>schronisko dla osób bezdomnych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6ECC">
              <w:rPr>
                <w:rFonts w:asciiTheme="minorHAnsi" w:hAnsiTheme="minorHAnsi" w:cstheme="minorHAnsi"/>
                <w:sz w:val="20"/>
                <w:szCs w:val="20"/>
              </w:rPr>
              <w:t>Wąworków 34,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E6ECC">
              <w:rPr>
                <w:rFonts w:asciiTheme="minorHAnsi" w:hAnsiTheme="minorHAnsi" w:cstheme="minorHAnsi"/>
                <w:sz w:val="20"/>
                <w:szCs w:val="20"/>
              </w:rPr>
              <w:t xml:space="preserve"> 27-500 Opatów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ECC" w:rsidRPr="0094198B" w:rsidTr="00EE7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4E6ECC" w:rsidRDefault="004E6ECC" w:rsidP="003A0C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4E6ECC" w:rsidRDefault="004E6ECC" w:rsidP="004E6ECC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6ECC">
              <w:rPr>
                <w:rFonts w:asciiTheme="minorHAnsi" w:hAnsiTheme="minorHAnsi" w:cstheme="minorHAnsi"/>
                <w:sz w:val="20"/>
                <w:szCs w:val="20"/>
              </w:rPr>
              <w:t>Schronisko dla Bezdomnych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4E6ECC" w:rsidRDefault="004E6ECC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6ECC">
              <w:rPr>
                <w:rFonts w:asciiTheme="minorHAnsi" w:hAnsiTheme="minorHAnsi" w:cstheme="minorHAnsi"/>
                <w:sz w:val="20"/>
                <w:szCs w:val="20"/>
              </w:rPr>
              <w:t>ul. Zwierzyniecka 22a, 39-400 Tarnobrzeg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ECC" w:rsidRPr="0094198B" w:rsidTr="00EE7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4E6ECC" w:rsidRDefault="004E6ECC" w:rsidP="003A0C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4E6ECC" w:rsidRDefault="004E6ECC" w:rsidP="004E6ECC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6ECC">
              <w:rPr>
                <w:rFonts w:asciiTheme="minorHAnsi" w:hAnsiTheme="minorHAnsi" w:cstheme="minorHAnsi"/>
                <w:sz w:val="20"/>
                <w:szCs w:val="20"/>
              </w:rPr>
              <w:t>Schronisko dla Osób Bezdomnych z Usługami</w:t>
            </w:r>
          </w:p>
          <w:p w:rsidR="004E6ECC" w:rsidRPr="004E6ECC" w:rsidRDefault="004E6ECC" w:rsidP="004E6ECC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6ECC">
              <w:rPr>
                <w:rFonts w:asciiTheme="minorHAnsi" w:hAnsiTheme="minorHAnsi" w:cstheme="minorHAnsi"/>
                <w:sz w:val="20"/>
                <w:szCs w:val="20"/>
              </w:rPr>
              <w:t>Opiekuńczymi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4E6ECC" w:rsidRDefault="004E6ECC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6ECC">
              <w:rPr>
                <w:rFonts w:asciiTheme="minorHAnsi" w:hAnsiTheme="minorHAnsi" w:cstheme="minorHAnsi"/>
                <w:sz w:val="20"/>
                <w:szCs w:val="20"/>
              </w:rPr>
              <w:t>Lipowa 11, 27-500 Opatów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ECC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4E6ECC" w:rsidRDefault="004E6ECC" w:rsidP="003A0C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4E6ECC" w:rsidRDefault="004E6ECC" w:rsidP="004E6ECC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6ECC">
              <w:rPr>
                <w:rFonts w:asciiTheme="minorHAnsi" w:hAnsiTheme="minorHAnsi" w:cstheme="minorHAnsi"/>
                <w:sz w:val="20"/>
                <w:szCs w:val="20"/>
              </w:rPr>
              <w:t>Schronisko dla osób bezdomnych z usługami</w:t>
            </w:r>
          </w:p>
          <w:p w:rsidR="004E6ECC" w:rsidRPr="004E6ECC" w:rsidRDefault="004E6ECC" w:rsidP="004E6ECC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6ECC">
              <w:rPr>
                <w:rFonts w:asciiTheme="minorHAnsi" w:hAnsiTheme="minorHAnsi" w:cstheme="minorHAnsi"/>
                <w:sz w:val="20"/>
                <w:szCs w:val="20"/>
              </w:rPr>
              <w:t>opiekuńczymi ,,Betsaida”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4E6ECC" w:rsidRDefault="004E6ECC" w:rsidP="004E6ECC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6ECC">
              <w:rPr>
                <w:rFonts w:asciiTheme="minorHAnsi" w:hAnsiTheme="minorHAnsi" w:cstheme="minorHAnsi"/>
                <w:sz w:val="20"/>
                <w:szCs w:val="20"/>
              </w:rPr>
              <w:t>Jankowice 38b,</w:t>
            </w:r>
          </w:p>
          <w:p w:rsidR="004E6ECC" w:rsidRPr="004E6ECC" w:rsidRDefault="004E6ECC" w:rsidP="004E6ECC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6ECC">
              <w:rPr>
                <w:rFonts w:asciiTheme="minorHAnsi" w:hAnsiTheme="minorHAnsi" w:cstheme="minorHAnsi"/>
                <w:sz w:val="20"/>
                <w:szCs w:val="20"/>
              </w:rPr>
              <w:t>27-530 Ożarów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ECC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4E6ECC" w:rsidRDefault="004E6ECC" w:rsidP="003A0C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4E6ECC" w:rsidRDefault="004E6ECC" w:rsidP="004E6ECC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6ECC">
              <w:rPr>
                <w:rFonts w:asciiTheme="minorHAnsi" w:hAnsiTheme="minorHAnsi" w:cstheme="minorHAnsi"/>
                <w:sz w:val="20"/>
                <w:szCs w:val="20"/>
              </w:rPr>
              <w:t>Noclegownia dla Bezdomnych Mężczyzn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4E6ECC" w:rsidRDefault="004E6ECC" w:rsidP="004E6ECC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6ECC">
              <w:rPr>
                <w:rFonts w:asciiTheme="minorHAnsi" w:hAnsiTheme="minorHAnsi" w:cstheme="minorHAnsi"/>
                <w:sz w:val="20"/>
                <w:szCs w:val="20"/>
              </w:rPr>
              <w:t>ul. Samsonowicza 80, 27-400 Ostrowiec Św.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C" w:rsidRPr="0094198B" w:rsidRDefault="004E6ECC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AF9" w:rsidRPr="0094198B" w:rsidTr="00A34AF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76" w:type="dxa"/>
            <w:gridSpan w:val="1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Nagwek2"/>
              <w:spacing w:before="0" w:line="240" w:lineRule="auto"/>
              <w:jc w:val="center"/>
              <w:outlineLvl w:val="1"/>
              <w:rPr>
                <w:rFonts w:asciiTheme="minorHAnsi" w:hAnsiTheme="minorHAnsi" w:cstheme="minorHAnsi"/>
              </w:rPr>
            </w:pPr>
            <w:bookmarkStart w:id="13" w:name="_Toc97025016"/>
            <w:bookmarkStart w:id="14" w:name="_Toc97025487"/>
            <w:r w:rsidRPr="00DA2440">
              <w:rPr>
                <w:rFonts w:asciiTheme="minorHAnsi" w:hAnsiTheme="minorHAnsi" w:cstheme="minorHAnsi"/>
                <w:color w:val="000000" w:themeColor="text1"/>
              </w:rPr>
              <w:t>ROZWIĄZYWANIE PROBLEMÓW ALKOHOLOWYCH I INNYCH UZALEŻNIEŃ</w:t>
            </w:r>
            <w:bookmarkEnd w:id="11"/>
            <w:bookmarkEnd w:id="12"/>
            <w:r w:rsidR="0082690B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82690B" w:rsidRPr="0082690B">
              <w:rPr>
                <w:rFonts w:asciiTheme="minorHAnsi" w:hAnsiTheme="minorHAnsi" w:cstheme="minorHAnsi"/>
                <w:color w:val="000000" w:themeColor="text1"/>
              </w:rPr>
              <w:t>PRZECIWDZIAŁANIE PRZEMOCY DOMOWEJ</w:t>
            </w:r>
            <w:bookmarkEnd w:id="13"/>
            <w:bookmarkEnd w:id="14"/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Gminna Komisja Rozwiązywania Problemów Alkoholowych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Opatowie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Motywuje do podjęcia leczenia, kieruje do biegłych w celu zdiagnozowania choroby alkoholowej i kieruje wnioski do sądu o przymusowe leczenie, monitoruje przebieg leczenia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ul. Plac Obrońców Pokoju 34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Telefon: 15 8681 300, 15 8681313 faks: 15 8684647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E07BF">
              <w:rPr>
                <w:rFonts w:asciiTheme="minorHAnsi" w:hAnsiTheme="minorHAnsi" w:cstheme="minorHAnsi"/>
                <w:sz w:val="20"/>
                <w:szCs w:val="20"/>
              </w:rPr>
              <w:t>Poniedziałek w godz. 14.30 – 17.30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Każdy mieszkaniec powiatu opatowskiego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Stowarzyszenie „Hojne Serca” im. Św. Jana Pawła II (lokalny punkt)</w:t>
            </w:r>
          </w:p>
        </w:tc>
        <w:tc>
          <w:tcPr>
            <w:tcW w:w="229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Poradnictwo dla osób pokrzywdzonych przestępstwem oraz osób im najbliższych dotyczy świadczenia pomocy na rzecz osób pokrzywdzonych przestępstwem w szczególności, w przypadkach znęcania się fizycznego i psychicznego, przemocy domowej, oszustw, włamań, kradzieży, wypadków drogowych, pobić, gróźb, uchylania się od alimentów, a także w sytuacji pokrzywdzenia innymi rodzajami przestępstw.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Opatów,</w:t>
            </w:r>
          </w:p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ul. Henryka Sienkiewicza 17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TEL. 730 918 259</w:t>
            </w:r>
          </w:p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dyżur całodobowy</w:t>
            </w:r>
          </w:p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 dni w tygodniu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Piątek 9.00 - 16.00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Stowarzyszenie „Hojne Serca” im. Św. Jana Pawła II (lokalny punkt)</w:t>
            </w:r>
          </w:p>
        </w:tc>
        <w:tc>
          <w:tcPr>
            <w:tcW w:w="229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Busko-Zdrój,</w:t>
            </w:r>
          </w:p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ul. Różana 2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TEL. 730918259</w:t>
            </w:r>
          </w:p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dyżur całodobowy</w:t>
            </w:r>
          </w:p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 dni w tygodniu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Sobota 9.00 - 14. 00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Stowarzyszenie „Hojne Serca” im. Św. Jana Pawła II (lokalny punkt)</w:t>
            </w:r>
          </w:p>
        </w:tc>
        <w:tc>
          <w:tcPr>
            <w:tcW w:w="229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Kazimierza Wielka,</w:t>
            </w:r>
          </w:p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ul. Partyzantów 4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TEL. 730918259</w:t>
            </w:r>
          </w:p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dyżur całodobowy</w:t>
            </w:r>
          </w:p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 dni w tygodniu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Czwartek 9.00 - 16.00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Stowarzyszenie „Hojne Serca” im. Św. Jana Pawła II (okręgowy ośrodek)</w:t>
            </w:r>
          </w:p>
        </w:tc>
        <w:tc>
          <w:tcPr>
            <w:tcW w:w="229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Ostrowiec Świętokrzyski, ul. Polna 70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TEL. 730918259</w:t>
            </w:r>
          </w:p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dyżur całodobowy</w:t>
            </w:r>
          </w:p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 dni w tygodniu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Poniedziałek 12.00 - 20.00</w:t>
            </w:r>
          </w:p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Wtorek 10.00 - 17.00</w:t>
            </w:r>
          </w:p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Środa 10.00 - 17. 00</w:t>
            </w:r>
          </w:p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Czwartek 10.00 - 17.00</w:t>
            </w:r>
          </w:p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Piątek 10.00 - 17.00</w:t>
            </w:r>
          </w:p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Sobota 9.00 - 13.00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Stowarzyszenie „Hojne Serca” im. Św. Jana Pawła II (lokalny punkt)</w:t>
            </w:r>
          </w:p>
        </w:tc>
        <w:tc>
          <w:tcPr>
            <w:tcW w:w="229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Pińczów,</w:t>
            </w:r>
          </w:p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ul. 3-go Maja 10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TEL. 730918259</w:t>
            </w:r>
          </w:p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dyżur całodobowy</w:t>
            </w:r>
          </w:p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 dni w tygodniu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Wtorek 9.00 - 16.00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Stowarzyszenie „Hojne Serca” im. Św. Jana Pawła II (lokalny punkt)</w:t>
            </w:r>
          </w:p>
        </w:tc>
        <w:tc>
          <w:tcPr>
            <w:tcW w:w="229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Sandomierz,</w:t>
            </w:r>
          </w:p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ul. Dobkiewicza 8A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TEL. 730918259</w:t>
            </w:r>
          </w:p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dyżur całodobowy</w:t>
            </w:r>
          </w:p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 dni w tygodniu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Poniedziałek 9.00 - 16.00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Stowarzyszenie „Hojne Serca” im. Św. Jana Pawła II (lokalny punkt)</w:t>
            </w:r>
          </w:p>
        </w:tc>
        <w:tc>
          <w:tcPr>
            <w:tcW w:w="229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Staszów,</w:t>
            </w:r>
          </w:p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ul. Opatowska 31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TEL. 730918259</w:t>
            </w:r>
          </w:p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dyżur całodobowy</w:t>
            </w:r>
          </w:p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 dni w tygodniu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Środa 9.00 - 16.00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Zespół Interdyscyplinarny przy Ośrodku Pomocy Społecznej w Opatowie 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Udziela pomocy specjalistycznej osobom pokrzywdzonym wskutek przemocy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Opatów, Plac Obrońców Pokoju 34/2-5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15 868 26 48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ops.opatow@pro.onet.pl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Zespół Interdyscyplinarny przy Ośrodku Pomocy Społecznej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Udziela pomocy specjalistycznej osobom pokrzywdzonym wskutek przemocy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27-570 Iwaniska, ul. Rynek 3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15 860 12 03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Poniedziałek – piątek 7:30- 15:30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ops_iwa@go2.pl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Zespół Interdyscyplinarny przy Ośrodku Pomocy Społecznej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Udziela pomocy specjalistycznej osobom pokrzywdzonym wskutek przemocy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27-552 Baćkowice 84a / 84a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15 868 62 15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opsbackowice@go2.pl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Zespół Interdyscyplinarny przy Ośrodku Pomocy Społecznej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Udziela pomocy specjalistycznej osobom pokrzywdzonym wskutek przemocy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27-580 Sadowie 131C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15 832 09 41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ops_sadowie@go2.pl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Zespół Interdyscyplinarny przy Ośrodku Pomocy Społecznej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Udziela pomocy specjalistycznej osobom pokrzywdzonym wskutek przemocy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27-530 Ożarów, ul. Mazurkiewicza 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15 8610368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ops_ozarow_sr@go2.pl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Zespół Interdyscyplinarny przy Ośrodku Pomocy Społecznej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Udziela pomocy specjalistycznej osobom pokrzywdzonym wskutek przemocy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27-540 Lipnik 20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15 869 14 22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ops.lipnik@pro.onet.pl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Zespół Interdyscyplinarny przy Ośrodku Pomocy Społecznej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Udziela pomocy specjalistycznej osobom pokrzywdzonym wskutek przemocy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27-515 Tarłów, ul. Rynek 2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15 838 51 42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ops-tarlow@wp.pl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Zespół Interdyscyplinarny przy Ośrodku Pomocy Społecznej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Udziela pomocy specjalistycznej osobom pokrzywdzonym wskutek przemocy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27-532 Wojciechowice, Wojciechowice 50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15 861 40 32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ops_woj@go2.pl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Ośrodek Profilaktyki Uzależnień "RAVENA" Grójec 56, 27-440 Ćmielów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Punkt konsultacyjny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27-532 Wojciechowice 50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509 844 295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basiakolasa@vp.pl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Powiatowe Centrum Pomocy Rodzinie w Opatowie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Powiatowe centrum pomocy rodzinie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27-500 Opatów, Henryka Sienkiewicza 17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15 868 43 92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pcpr.opatow@poczta.onet.pl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Powiatowy Punkt Konsultacyjno-Doradczy 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Punkt konsultacyjny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ul. Henryka Sienkiewicza 17, 27-500 Opatów, 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15 86-84-409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4198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pcpr.opatow@poczta.onet.pl 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C70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70" w:rsidRPr="0094198B" w:rsidRDefault="003F1C70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70" w:rsidRPr="003F1C70" w:rsidRDefault="003F1C70" w:rsidP="003F1C7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F1C7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Specjalistyczny Ośrodek Wsparcia</w:t>
            </w:r>
          </w:p>
          <w:p w:rsidR="003F1C70" w:rsidRPr="003F1C70" w:rsidRDefault="003F1C70" w:rsidP="003F1C7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F1C7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dla Ofiar Przemocy w Rodzinie</w:t>
            </w:r>
          </w:p>
          <w:p w:rsidR="003F1C70" w:rsidRPr="0094198B" w:rsidRDefault="003F1C70" w:rsidP="003F1C7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1C7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(SOW) w Kielcach</w:t>
            </w:r>
          </w:p>
        </w:tc>
        <w:tc>
          <w:tcPr>
            <w:tcW w:w="2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70" w:rsidRPr="0094198B" w:rsidRDefault="003F1C70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70" w:rsidRPr="003F1C70" w:rsidRDefault="003F1C70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F1C7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ul. Wesoła 51, 25-363 Kielce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70" w:rsidRPr="0094198B" w:rsidRDefault="003F1C70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1C70">
              <w:rPr>
                <w:rFonts w:eastAsia="Times New Roman" w:cstheme="minorHAnsi"/>
                <w:color w:val="000000"/>
                <w:sz w:val="20"/>
                <w:szCs w:val="20"/>
              </w:rPr>
              <w:t>41/368-18-67</w:t>
            </w:r>
          </w:p>
        </w:tc>
        <w:tc>
          <w:tcPr>
            <w:tcW w:w="2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70" w:rsidRPr="0094198B" w:rsidRDefault="003F1C70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70" w:rsidRPr="0094198B" w:rsidRDefault="003F1C70" w:rsidP="003A0C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C70" w:rsidRPr="0094198B" w:rsidRDefault="003F1C70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C70" w:rsidRPr="0094198B" w:rsidTr="000B01B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C70" w:rsidRPr="0094198B" w:rsidRDefault="003F1C70" w:rsidP="003F1C70">
            <w:pPr>
              <w:pStyle w:val="Nagwek2"/>
              <w:spacing w:before="0" w:line="240" w:lineRule="auto"/>
              <w:jc w:val="center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81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C70" w:rsidRPr="0094198B" w:rsidRDefault="003F1C70" w:rsidP="003A0CC2">
            <w:pPr>
              <w:pStyle w:val="Nagwek2"/>
              <w:spacing w:before="0" w:line="240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bookmarkStart w:id="15" w:name="_Toc38537783"/>
            <w:bookmarkStart w:id="16" w:name="_Toc61354393"/>
            <w:bookmarkStart w:id="17" w:name="_Toc97025017"/>
            <w:bookmarkStart w:id="18" w:name="_Toc97025488"/>
            <w:r w:rsidRPr="00DA2440">
              <w:rPr>
                <w:rFonts w:asciiTheme="minorHAnsi" w:hAnsiTheme="minorHAnsi" w:cstheme="minorHAnsi"/>
                <w:color w:val="000000" w:themeColor="text1"/>
              </w:rPr>
              <w:t>INTERWENCJA KRYZYSOWA</w:t>
            </w:r>
            <w:bookmarkEnd w:id="15"/>
            <w:bookmarkEnd w:id="16"/>
            <w:bookmarkEnd w:id="17"/>
            <w:bookmarkEnd w:id="18"/>
          </w:p>
        </w:tc>
        <w:tc>
          <w:tcPr>
            <w:tcW w:w="42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C70" w:rsidRPr="0094198B" w:rsidRDefault="003F1C70" w:rsidP="003F1C70">
            <w:pPr>
              <w:pStyle w:val="Nagwek2"/>
              <w:spacing w:before="0" w:line="240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Wojewódzkie Centrum Zarządzania Kryzysowego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Świętokrzyski Urząd Wojewódzki w Kielcach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Monitorowanie bezpieczeństwa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al. IX Wieków Kielc 3 25-516 Kielce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tel.: 41 -342-11-10 służba dyżurna wojewody tel. 987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Czynne całodobowo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czkw00@kielce.uw.gov.pl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Świadek zagrożenia kryzysowego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Powiatowy Zespół Zarządzania Kryzysowego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Starostwo Powiatowe w Opatowie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Monitorowanie bezpieczeństwa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Ul. Henryka Sienkiewicza 17 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27-500 Opatów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tel.: (15) 8684-701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fax: (15) 8684-721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Poniedziałek - piątek 7:30-15:30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www.opatow.eobip.pl www.opatow.pl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pzk@opatow.pl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Świadek zagrożenia kryzysowego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Gminny </w:t>
            </w:r>
            <w:r w:rsidR="003F1C70">
              <w:rPr>
                <w:rFonts w:asciiTheme="minorHAnsi" w:hAnsiTheme="minorHAnsi" w:cstheme="minorHAnsi"/>
                <w:sz w:val="20"/>
                <w:szCs w:val="20"/>
              </w:rPr>
              <w:t>Zespół Zarządzania Kryzysowego Opatowie</w:t>
            </w: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Ocena występujących i potencjalnych zagrożeń mogących mieć wpływ na bezpieczeństwo publiczne i prognozowanie tych zagrożeń mogących mieć wpływ na bezpieczeństwo publiczne i prognozowanie tych zagrożeń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Świadek zagrożenia kryzysowego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Osoba poszkodowana</w:t>
            </w:r>
          </w:p>
        </w:tc>
      </w:tr>
      <w:tr w:rsidR="00A34AF9" w:rsidRPr="0094198B" w:rsidTr="00A34AF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76" w:type="dxa"/>
            <w:gridSpan w:val="1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Nagwek2"/>
              <w:spacing w:before="0" w:line="240" w:lineRule="auto"/>
              <w:jc w:val="center"/>
              <w:outlineLvl w:val="1"/>
              <w:rPr>
                <w:rFonts w:asciiTheme="minorHAnsi" w:hAnsiTheme="minorHAnsi" w:cstheme="minorHAnsi"/>
              </w:rPr>
            </w:pPr>
            <w:bookmarkStart w:id="19" w:name="_Toc38537784"/>
            <w:bookmarkStart w:id="20" w:name="_Toc61354394"/>
            <w:bookmarkStart w:id="21" w:name="_Toc97025018"/>
            <w:bookmarkStart w:id="22" w:name="_Toc97025489"/>
            <w:r w:rsidRPr="00DA2440">
              <w:rPr>
                <w:rFonts w:asciiTheme="minorHAnsi" w:hAnsiTheme="minorHAnsi" w:cstheme="minorHAnsi"/>
                <w:color w:val="000000" w:themeColor="text1"/>
              </w:rPr>
              <w:t>DLA OSÓB BEZROBOTNYCH</w:t>
            </w:r>
            <w:bookmarkEnd w:id="19"/>
            <w:bookmarkEnd w:id="20"/>
            <w:bookmarkEnd w:id="21"/>
            <w:bookmarkEnd w:id="22"/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Powiatowy Urząd Pracy w Opatowie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Świadczenie usług związanych z łagodzeniem skutków bezrobocia, zatrudnienia oraz aktywizacji zawodowej osób poszukujących pracy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ul. Partyzantów 13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27-500 Opatów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tel.: 15-8680-300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Poniedziałek - piątek 7:30 - 15:30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http://bip.pup-opatow.pl/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kiop@praca.gov.pl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Mogą korzystać:</w:t>
            </w:r>
          </w:p>
          <w:p w:rsidR="00A34AF9" w:rsidRPr="0094198B" w:rsidRDefault="00A34AF9" w:rsidP="003A0CC2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101"/>
              </w:tabs>
              <w:spacing w:after="0" w:line="240" w:lineRule="auto"/>
              <w:ind w:left="140" w:hanging="1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zarejestrowani -poszukujący pracy</w:t>
            </w:r>
          </w:p>
          <w:p w:rsidR="00A34AF9" w:rsidRPr="0094198B" w:rsidRDefault="00A34AF9" w:rsidP="003A0CC2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106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pracodawcy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(z terenu Powiatu)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Wojewódzki Urząd Pracy w Kielcach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Realizuje zadania samorządu województwa w zakresie polityki rynku pracy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ul. Witosa 86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25-561 Kielce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tel.: 41-364-16-00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Poniedziałek – piątek 7.30-15.30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D11EA7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10" w:history="1">
              <w:r w:rsidR="00A34AF9"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wup@wup.kielce.pl</w:t>
              </w:r>
            </w:hyperlink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Mogą korzystać : -zarejestrowani -poszukujący pracy -pracodawcy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Infolinia Urzędów Pracy Zielona Infolinia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 tym numerem udzielane są informacje o usługach urzędów pracy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Adres korespondencyjny ul. Ciepła 40 (budynek E) 15-472 Białystok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tel.: 19-524 (z Polski) tel.: +48-22-195-24 (z zagranicy)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Poniedziałek – piątek 8.00 -18.00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D11EA7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11" w:history="1">
              <w:r w:rsidR="00A34AF9"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http://zielonalinia.gov.pl/</w:t>
              </w:r>
            </w:hyperlink>
          </w:p>
          <w:p w:rsidR="00A34AF9" w:rsidRPr="0094198B" w:rsidRDefault="00D11EA7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12" w:history="1">
              <w:r w:rsidR="00A34AF9"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biuro@zielonalinia.gov.pl</w:t>
              </w:r>
            </w:hyperlink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Mogą korzystać: - zarejestrowani - poszukujący pracy - pracodawcy</w:t>
            </w:r>
          </w:p>
        </w:tc>
      </w:tr>
      <w:tr w:rsidR="00A34AF9" w:rsidRPr="0094198B" w:rsidTr="00A34AF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76" w:type="dxa"/>
            <w:gridSpan w:val="1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Nagwek2"/>
              <w:spacing w:before="0" w:line="240" w:lineRule="auto"/>
              <w:jc w:val="center"/>
              <w:outlineLvl w:val="1"/>
              <w:rPr>
                <w:rFonts w:asciiTheme="minorHAnsi" w:hAnsiTheme="minorHAnsi" w:cstheme="minorHAnsi"/>
              </w:rPr>
            </w:pPr>
            <w:bookmarkStart w:id="23" w:name="_Toc38537785"/>
            <w:bookmarkStart w:id="24" w:name="_Toc61354395"/>
            <w:bookmarkStart w:id="25" w:name="_Toc97025019"/>
            <w:bookmarkStart w:id="26" w:name="_Toc97025490"/>
            <w:r w:rsidRPr="00DA2440">
              <w:rPr>
                <w:rFonts w:asciiTheme="minorHAnsi" w:hAnsiTheme="minorHAnsi" w:cstheme="minorHAnsi"/>
                <w:color w:val="000000" w:themeColor="text1"/>
              </w:rPr>
              <w:t>PRAWO KONSUMENCKIE</w:t>
            </w:r>
            <w:bookmarkEnd w:id="23"/>
            <w:bookmarkEnd w:id="24"/>
            <w:bookmarkEnd w:id="25"/>
            <w:bookmarkEnd w:id="26"/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Powiatowy Rzecznik Praw Konsumentów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Ochrona praw konsumenckich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Ul. Henryka Sienkiewicza 17 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27-500 Opatów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tel.: (15) 8684-701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fax: (15) 8684-721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Wtorki i czwartki </w:t>
            </w: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7:30-15:30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www.opatow.eobip.pl www.opatow.pl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s.heba@opatow.pl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Każdy mieszkaniec powiatu opatowskiego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Urząd Ochrony Konkurencji i Konsumentów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Ochrona praw konsumenckich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Warszawa Pl.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Powstańców Warszawy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 00-950 Warszawa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Infolinia konsumencka (prowadzona przez Federację Konsumentów) 801 440 220 22-290-89-16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Poniedziałek – piątek  08.00 - 18.00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https://www.uokik.gov.pl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porady@dlakonsument</w:t>
            </w: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  <w:lang w:bidi="en-US"/>
              </w:rPr>
              <w:t>ow.pl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Prawo konsumenckie</w:t>
            </w:r>
          </w:p>
        </w:tc>
      </w:tr>
      <w:tr w:rsidR="00A34AF9" w:rsidRPr="0094198B" w:rsidTr="00A34AF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76" w:type="dxa"/>
            <w:gridSpan w:val="1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Nagwek2"/>
              <w:spacing w:before="0" w:line="240" w:lineRule="auto"/>
              <w:jc w:val="center"/>
              <w:outlineLvl w:val="1"/>
              <w:rPr>
                <w:rFonts w:asciiTheme="minorHAnsi" w:hAnsiTheme="minorHAnsi" w:cstheme="minorHAnsi"/>
              </w:rPr>
            </w:pPr>
            <w:bookmarkStart w:id="27" w:name="_Toc38537786"/>
            <w:bookmarkStart w:id="28" w:name="_Toc61354396"/>
            <w:bookmarkStart w:id="29" w:name="_Toc97025020"/>
            <w:bookmarkStart w:id="30" w:name="_Toc97025491"/>
            <w:r w:rsidRPr="00DA2440">
              <w:rPr>
                <w:rFonts w:asciiTheme="minorHAnsi" w:hAnsiTheme="minorHAnsi" w:cstheme="minorHAnsi"/>
                <w:color w:val="000000" w:themeColor="text1"/>
              </w:rPr>
              <w:t>PRAWA PACJENTA</w:t>
            </w:r>
            <w:bookmarkEnd w:id="27"/>
            <w:bookmarkEnd w:id="28"/>
            <w:bookmarkEnd w:id="29"/>
            <w:bookmarkEnd w:id="30"/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Narodowy Fundusz Zdrowia - Oddział w Kielcach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Finansuje świadczenia zdrowotne udzielane ubezpieczonym i refunduje leki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Kielce ul. Jana Pawła II 9 25-001 Kielce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tel.: 41-364-61-00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Poniedziałek - piątek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08.00 - 16.00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D11EA7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13" w:history="1">
              <w:r w:rsidR="00A34AF9"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biuro@nfz-kielce.pl</w:t>
              </w:r>
            </w:hyperlink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Osoby podlegające obowiązkowi ubezpieczenia zdrowotnego.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Zgłoszeni do ubezpieczenia członkowie rodziny osoby ubezpieczonej. Osoby uprawnione do świadczeń na podstawie decyzji wójta/burmistrza/ prezydenta miasta. Osoby ubezpieczone w innym kraju UE/EFTA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Rzecznik Praw Pacjenta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Ochrona praw pacjenta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Biuro RPP ul. Młynarska 46. 01-171 Warszawa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800-190-590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Bezpłatna infolinia Zapisy na poradę osobistą: rezerwacja@rpp. gov.pl lub 22-532-82-43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Poniedziałek - piątek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08.00-20.00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D11EA7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14" w:history="1">
              <w:r w:rsidR="00A34AF9"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  <w:lang w:bidi="en-US"/>
                </w:rPr>
                <w:t>https://www.bpp.gov.pl</w:t>
              </w:r>
            </w:hyperlink>
          </w:p>
          <w:p w:rsidR="00A34AF9" w:rsidRPr="0094198B" w:rsidRDefault="00D11EA7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15" w:history="1">
              <w:r w:rsidR="00A34AF9"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  <w:lang w:bidi="en-US"/>
                </w:rPr>
                <w:t>kancelaria@rpp.gov.pl</w:t>
              </w:r>
            </w:hyperlink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porad może korzystać każdy, kto ma poczucie łamania praw pacjenta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Narodowy Fundusz Zdrowia- Centrala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Uprawnienia ubezpieczenia zdrowotnego: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 prawa pacjenta -leczenie w kraju i poza granicami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-kolejki do świadczeń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Narodowy Fundusz Zdrowia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Grójecka 186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02-390 Warszawa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Infolinia Centralna 800-392-976 (*) 22-572-60-42 (**)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(*) połączenia bezpłatne (**) koszt zgodnie z taryfą operatora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Także każdy oddział NFZ posiada własną infolinię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Poniedziałek - piątek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08.00-16.00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D11EA7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16" w:history="1">
              <w:r w:rsidR="00A34AF9"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  <w:lang w:bidi="en-US"/>
                </w:rPr>
                <w:t>http://www.nfz.gov.pl</w:t>
              </w:r>
            </w:hyperlink>
          </w:p>
          <w:p w:rsidR="00A34AF9" w:rsidRPr="0094198B" w:rsidRDefault="00D11EA7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17" w:history="1">
              <w:r w:rsidR="00A34AF9"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  <w:lang w:bidi="en-US"/>
                </w:rPr>
                <w:t>infolinia@nfz.gov.pl</w:t>
              </w:r>
            </w:hyperlink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Każda osoba objęta ubezpieczeniem lub zainteresowana ubezpieczeniem zdrowotnym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Rzecznik Praw Osób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Niepełnosprawnych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Ochrona praw osób niepełnosprawnych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SIEDZIBA ul. Żurawia 4 A, 00- 503 Warszawa Telefon (22) 461 60 00 KORESPONDENCJA Nowogrodzka 1/3/5 00-513 Warszawa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801-801-015 Koszt połączenia zgodnie z taryfą operatora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Poniedziałek - piątek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08.00-17.00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D11EA7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18" w:history="1">
              <w:r w:rsidR="00A34AF9"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http://www.niepelnospraw</w:t>
              </w:r>
            </w:hyperlink>
            <w:r w:rsidR="00A34AF9"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hyperlink r:id="rId19" w:history="1">
              <w:r w:rsidR="00A34AF9"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  <w:lang w:bidi="en-US"/>
                </w:rPr>
                <w:t>ni.gov.pl</w:t>
              </w:r>
            </w:hyperlink>
          </w:p>
          <w:p w:rsidR="00A34AF9" w:rsidRPr="0094198B" w:rsidRDefault="00D11EA7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hyperlink r:id="rId20" w:history="1">
              <w:r w:rsidR="00A34AF9"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  <w:lang w:val="en-US"/>
                </w:rPr>
                <w:t>sekretariat.bon@mrpips.</w:t>
              </w:r>
            </w:hyperlink>
            <w:r w:rsidR="00A34AF9" w:rsidRPr="0094198B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 </w:t>
            </w:r>
            <w:hyperlink r:id="rId21" w:history="1">
              <w:r w:rsidR="00A34AF9"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  <w:lang w:val="en-US" w:bidi="en-US"/>
                </w:rPr>
                <w:t>gov.pl</w:t>
              </w:r>
            </w:hyperlink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porad mogą korzystać osoby niepełnosprawne, ich rodziny oraz organizacje działające na rzecz osób niepełnosprawnych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Rzecznik Praw Dziecka - dziecięcy telefon zaufania.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Ochrona praw dziecka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Biuro RPD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Przemysłowa 30/32 00-450 Warszawa tel.: (22) 583 66 00. fax.: (22) 583 66 96.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pn.-pt. godz.08.15-16.15.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800-121-212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Bezpłatna infolinia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Poniedziałek - Piątek 08: 15-20: 00 (dzwoniąc po godzinach i w dni wolne można opisać problem i zostawić kontakt do siebie, a doradcy oddzwonią)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D11EA7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22" w:history="1">
              <w:r w:rsidR="00A34AF9"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https://brpd.gov.pl</w:t>
              </w:r>
            </w:hyperlink>
          </w:p>
          <w:p w:rsidR="00A34AF9" w:rsidRPr="0094198B" w:rsidRDefault="00D11EA7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23" w:history="1">
              <w:r w:rsidR="00A34AF9"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rpd@brpd.gov.pl</w:t>
              </w:r>
            </w:hyperlink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Sprawy przemocy, relacji rówieśniczych, szkolnych i rodzinnych.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Może dzwonić każdy, kto doświadcza problemu lub jest świadkiem.</w:t>
            </w:r>
          </w:p>
        </w:tc>
      </w:tr>
      <w:tr w:rsidR="00A34AF9" w:rsidRPr="0094198B" w:rsidTr="00A34AF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76" w:type="dxa"/>
            <w:gridSpan w:val="1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Nagwek2"/>
              <w:spacing w:before="0" w:line="240" w:lineRule="auto"/>
              <w:jc w:val="center"/>
              <w:outlineLvl w:val="1"/>
              <w:rPr>
                <w:rFonts w:asciiTheme="minorHAnsi" w:hAnsiTheme="minorHAnsi" w:cstheme="minorHAnsi"/>
              </w:rPr>
            </w:pPr>
            <w:bookmarkStart w:id="31" w:name="_Toc38537787"/>
            <w:bookmarkStart w:id="32" w:name="_Toc61354397"/>
            <w:bookmarkStart w:id="33" w:name="_Toc97025021"/>
            <w:bookmarkStart w:id="34" w:name="_Toc97025492"/>
            <w:r w:rsidRPr="00DA2440">
              <w:rPr>
                <w:rFonts w:asciiTheme="minorHAnsi" w:hAnsiTheme="minorHAnsi" w:cstheme="minorHAnsi"/>
                <w:color w:val="000000" w:themeColor="text1"/>
              </w:rPr>
              <w:t>PRAWO UBEZPIECZEŃ SPOŁECZNYCH</w:t>
            </w:r>
            <w:bookmarkEnd w:id="31"/>
            <w:bookmarkEnd w:id="32"/>
            <w:r w:rsidR="003F1C70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bookmarkStart w:id="35" w:name="_Toc38537788"/>
            <w:bookmarkStart w:id="36" w:name="_Toc61354398"/>
            <w:r w:rsidR="003F1C70" w:rsidRPr="003F1C70">
              <w:rPr>
                <w:rFonts w:asciiTheme="minorHAnsi" w:hAnsiTheme="minorHAnsi" w:cstheme="minorHAnsi"/>
                <w:color w:val="000000" w:themeColor="text1"/>
              </w:rPr>
              <w:t>PRAWO PRACY</w:t>
            </w:r>
            <w:bookmarkEnd w:id="33"/>
            <w:bookmarkEnd w:id="34"/>
            <w:bookmarkEnd w:id="35"/>
            <w:bookmarkEnd w:id="36"/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Zakładu Ubezpieczeń Społecznych w Staszowie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Zakres informacji:</w:t>
            </w:r>
          </w:p>
          <w:p w:rsidR="00A34AF9" w:rsidRPr="0094198B" w:rsidRDefault="00A34AF9" w:rsidP="003A0CC2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106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pomoc techniczna</w:t>
            </w:r>
          </w:p>
          <w:p w:rsidR="00A34AF9" w:rsidRPr="0094198B" w:rsidRDefault="00A34AF9" w:rsidP="003A0CC2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91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składki</w:t>
            </w:r>
          </w:p>
          <w:p w:rsidR="00A34AF9" w:rsidRPr="0094198B" w:rsidRDefault="00A34AF9" w:rsidP="003A0CC2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106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renty</w:t>
            </w:r>
          </w:p>
          <w:p w:rsidR="00A34AF9" w:rsidRPr="0094198B" w:rsidRDefault="00A34AF9" w:rsidP="003A0CC2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101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emerytury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ul. Długa 10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28-200 Staszów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tel.: 15-864 -70-26 22-560-16-00 Koszt połączenia zgodnie z taryfą operatora.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Poniedziałek 8:00-18:00 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Wtorek- piątek 8:00-15:00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D11EA7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24" w:history="1">
              <w:r w:rsidR="00A34AF9"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  <w:lang w:bidi="en-US"/>
                </w:rPr>
                <w:t>http://www.zus.pl/o-</w:t>
              </w:r>
            </w:hyperlink>
            <w:hyperlink r:id="rId25" w:history="1">
              <w:r w:rsidR="00A34AF9"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zus/kontakt/centrum-</w:t>
              </w:r>
            </w:hyperlink>
            <w:hyperlink r:id="rId26" w:history="1">
              <w:r w:rsidR="00A34AF9"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obslugi-telefonicznej-cot-</w:t>
              </w:r>
            </w:hyperlink>
          </w:p>
          <w:p w:rsidR="00A34AF9" w:rsidRPr="0094198B" w:rsidRDefault="00D11EA7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27" w:history="1">
              <w:r w:rsidR="00A34AF9"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  <w:lang w:val="en-US" w:bidi="en-US"/>
                </w:rPr>
                <w:t>cot@zus.pl</w:t>
              </w:r>
            </w:hyperlink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Mieszkańcy powiatu staszowskiego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Centrum Obsługi Telefonicznej Zakładu Ubezpieczeń Społecznych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Zakres informacji:</w:t>
            </w:r>
          </w:p>
          <w:p w:rsidR="00A34AF9" w:rsidRPr="0094198B" w:rsidRDefault="00A34AF9" w:rsidP="003A0CC2">
            <w:pPr>
              <w:pStyle w:val="Inne0"/>
              <w:numPr>
                <w:ilvl w:val="0"/>
                <w:numId w:val="3"/>
              </w:numPr>
              <w:shd w:val="clear" w:color="auto" w:fill="auto"/>
              <w:tabs>
                <w:tab w:val="left" w:pos="106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pomoc techniczna</w:t>
            </w:r>
          </w:p>
          <w:p w:rsidR="00A34AF9" w:rsidRPr="0094198B" w:rsidRDefault="00A34AF9" w:rsidP="003A0CC2">
            <w:pPr>
              <w:pStyle w:val="Inne0"/>
              <w:numPr>
                <w:ilvl w:val="0"/>
                <w:numId w:val="5"/>
              </w:numPr>
              <w:shd w:val="clear" w:color="auto" w:fill="auto"/>
              <w:tabs>
                <w:tab w:val="left" w:pos="106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składki </w:t>
            </w:r>
          </w:p>
          <w:p w:rsidR="00A34AF9" w:rsidRPr="0094198B" w:rsidRDefault="00A34AF9" w:rsidP="003A0CC2">
            <w:pPr>
              <w:pStyle w:val="Inne0"/>
              <w:numPr>
                <w:ilvl w:val="0"/>
                <w:numId w:val="5"/>
              </w:numPr>
              <w:shd w:val="clear" w:color="auto" w:fill="auto"/>
              <w:tabs>
                <w:tab w:val="left" w:pos="106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renty</w:t>
            </w:r>
          </w:p>
          <w:p w:rsidR="00A34AF9" w:rsidRPr="0094198B" w:rsidRDefault="00A34AF9" w:rsidP="003A0CC2">
            <w:pPr>
              <w:pStyle w:val="Inne0"/>
              <w:numPr>
                <w:ilvl w:val="0"/>
                <w:numId w:val="3"/>
              </w:numPr>
              <w:shd w:val="clear" w:color="auto" w:fill="auto"/>
              <w:tabs>
                <w:tab w:val="left" w:pos="91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emerytury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Klienci mogą skorzystać z pomocy pracowników w</w:t>
            </w:r>
            <w:hyperlink r:id="rId28" w:history="1">
              <w:r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Centrum Obsługi</w:t>
              </w:r>
            </w:hyperlink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hyperlink r:id="rId29" w:history="1">
              <w:r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Telefonicznej l</w:t>
              </w:r>
            </w:hyperlink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ub podczas wizyty osobistej w placówce jak wyżej.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centrali: (22) 667 10 00.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22-560-16-00 Koszt połączenia zgodnie z taryfą operatora.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Poniedziałek - piątek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07:00 - 18:00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D11EA7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30" w:history="1">
              <w:r w:rsidR="00A34AF9"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  <w:lang w:bidi="en-US"/>
                </w:rPr>
                <w:t>http://www.zus.pl/o-</w:t>
              </w:r>
            </w:hyperlink>
            <w:r w:rsidR="00A34AF9" w:rsidRPr="0094198B">
              <w:rPr>
                <w:rFonts w:asciiTheme="minorHAnsi" w:hAnsiTheme="minorHAnsi" w:cstheme="minorHAnsi"/>
                <w:color w:val="auto"/>
                <w:sz w:val="20"/>
                <w:szCs w:val="20"/>
                <w:lang w:bidi="en-US"/>
              </w:rPr>
              <w:t xml:space="preserve"> </w:t>
            </w:r>
            <w:hyperlink r:id="rId31" w:history="1">
              <w:r w:rsidR="00A34AF9"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zus/kontakt/centrum-</w:t>
              </w:r>
            </w:hyperlink>
            <w:r w:rsidR="00A34AF9"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hyperlink r:id="rId32" w:history="1">
              <w:r w:rsidR="00A34AF9"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obslugi-telefonicznej-cot-</w:t>
              </w:r>
            </w:hyperlink>
          </w:p>
          <w:p w:rsidR="00A34AF9" w:rsidRPr="0094198B" w:rsidRDefault="00D11EA7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33" w:history="1">
              <w:r w:rsidR="00A34AF9"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  <w:lang w:bidi="en-US"/>
                </w:rPr>
                <w:t>cot@zus.pl</w:t>
              </w:r>
            </w:hyperlink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Adresaci porad:</w:t>
            </w:r>
          </w:p>
          <w:p w:rsidR="00A34AF9" w:rsidRPr="0094198B" w:rsidRDefault="00A34AF9" w:rsidP="003A0CC2">
            <w:pPr>
              <w:pStyle w:val="Inne0"/>
              <w:numPr>
                <w:ilvl w:val="0"/>
                <w:numId w:val="4"/>
              </w:numPr>
              <w:shd w:val="clear" w:color="auto" w:fill="auto"/>
              <w:tabs>
                <w:tab w:val="left" w:pos="106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ubezpieczeni</w:t>
            </w:r>
          </w:p>
          <w:p w:rsidR="00A34AF9" w:rsidRPr="0094198B" w:rsidRDefault="00A34AF9" w:rsidP="003A0CC2">
            <w:pPr>
              <w:pStyle w:val="Inne0"/>
              <w:numPr>
                <w:ilvl w:val="0"/>
                <w:numId w:val="4"/>
              </w:numPr>
              <w:shd w:val="clear" w:color="auto" w:fill="auto"/>
              <w:tabs>
                <w:tab w:val="left" w:pos="106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płatnicy</w:t>
            </w:r>
          </w:p>
          <w:p w:rsidR="00A34AF9" w:rsidRPr="0094198B" w:rsidRDefault="00A34AF9" w:rsidP="003A0CC2">
            <w:pPr>
              <w:pStyle w:val="Inne0"/>
              <w:numPr>
                <w:ilvl w:val="0"/>
                <w:numId w:val="4"/>
              </w:numPr>
              <w:shd w:val="clear" w:color="auto" w:fill="auto"/>
              <w:tabs>
                <w:tab w:val="left" w:pos="106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 lekarze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Państwowa Inspekcja Pracy Okręgowy Inspektorat Pracy w Kielcach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Udziela bezpłatnych porad prawnych z zakresu prawa pracy, w tym bezpieczeństwa i higieny pracy oraz legalności zatrudnienia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Kielce Al. Tysiąclecia Państwa Polskiego nr 4 25-314 Kielce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tel.:41-343-82-76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Poniedziałek - piątek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7:30 - 15:30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D11EA7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34" w:history="1">
              <w:r w:rsidR="00A34AF9"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kancelaria@kielce.pip.gov.p</w:t>
              </w:r>
            </w:hyperlink>
            <w:hyperlink r:id="rId35" w:history="1">
              <w:r w:rsidR="00A34AF9"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l</w:t>
              </w:r>
            </w:hyperlink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Obszar województwa świętokrzyskiego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Centrum Poradnictwa Państwowej Inspekcji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Pracy (PIP)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Porady z zakresu prawa pracy.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Główny Inspektorat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Pracy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ul. Barska 28/30 02-315 Warszawa. tel. 22 391 82 15 fax. 22 391 82 14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801-002-006 (dla tel. stacj.) 459-599-000 (dla tel. kom.) 22-391-83-60 (dla obywateli Ukrainy zatrudnionych na terenie RP) Koszt połączenia zgodnie z taryfą operatora. </w:t>
            </w:r>
            <w:r w:rsidRPr="0094198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Uwaga!!! </w:t>
            </w: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naliczane są koszty za czas oczekiwania na połączenie.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Poniedziałek - piątek 7:30-15:30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D11EA7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36" w:history="1">
              <w:r w:rsidR="00A34AF9"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www.bip.pip.gov.pl ,</w:t>
              </w:r>
            </w:hyperlink>
          </w:p>
          <w:p w:rsidR="00A34AF9" w:rsidRPr="0094198B" w:rsidRDefault="00D11EA7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37" w:history="1">
              <w:r w:rsidR="00A34AF9"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  <w:lang w:bidi="en-US"/>
                </w:rPr>
                <w:t>kancelaria@gip.pip.gov.pl</w:t>
              </w:r>
            </w:hyperlink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Obszar województwa świętokrzyskiego</w:t>
            </w:r>
          </w:p>
        </w:tc>
      </w:tr>
      <w:tr w:rsidR="00A34AF9" w:rsidRPr="0094198B" w:rsidTr="00A34AF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76" w:type="dxa"/>
            <w:gridSpan w:val="1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Nagwek2"/>
              <w:spacing w:before="0" w:line="240" w:lineRule="auto"/>
              <w:jc w:val="center"/>
              <w:outlineLvl w:val="1"/>
              <w:rPr>
                <w:rFonts w:asciiTheme="minorHAnsi" w:hAnsiTheme="minorHAnsi" w:cstheme="minorHAnsi"/>
              </w:rPr>
            </w:pPr>
            <w:bookmarkStart w:id="37" w:name="_Toc38537789"/>
            <w:bookmarkStart w:id="38" w:name="_Toc61354399"/>
            <w:bookmarkStart w:id="39" w:name="_Toc97025022"/>
            <w:bookmarkStart w:id="40" w:name="_Toc97025493"/>
            <w:r w:rsidRPr="00DA2440">
              <w:rPr>
                <w:rFonts w:asciiTheme="minorHAnsi" w:hAnsiTheme="minorHAnsi" w:cstheme="minorHAnsi"/>
                <w:color w:val="000000" w:themeColor="text1"/>
              </w:rPr>
              <w:t>PRAWO PODATKOWE</w:t>
            </w:r>
            <w:bookmarkEnd w:id="37"/>
            <w:bookmarkEnd w:id="38"/>
            <w:bookmarkEnd w:id="39"/>
            <w:bookmarkEnd w:id="40"/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Urząd Skarbowy w Opatowie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Pobór należności podatkowych i celnych oraz kontrola prawidłowości realizacji obowiązków związanych z daninami publicznymi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ul. Kilińskiego 9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27-500 Opatów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Telefon : 15 86 85 020, 15 86 85 024, 15 86 82 306, Fax : 15 86 85 025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poniedziałek 7:30 - 18:00 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wtorek - piątek: 7:30 - 15:30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e-mail: us.opatow@mf.gov.pl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https://www.swietokrzyskie.kas.gov.pl/urzad-skarbowy-w-opatowie/kontakt/dane-teleadresowe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Każdy mieszkaniec powiatu opatowskiego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Krajowa Informacja Skarbowa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Informacje podatkowe dot. PIT, CIT, VAT, podatki lokalne, akcyza etc.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ul. Teodora Sixta 17,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43-300 Bielsko-Biała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22-330-03-30 (z telefonów komórkowych), 801-055-055, (z telefonów stacjonarnych) +48-22-330-03-30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(z zagranicy)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Poniedziałek- Piątek 07:00-18:00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D11EA7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38" w:history="1">
              <w:r w:rsidR="00A34AF9"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  <w:lang w:bidi="en-US"/>
                </w:rPr>
                <w:t>www.kis.gov.pl</w:t>
              </w:r>
            </w:hyperlink>
          </w:p>
          <w:p w:rsidR="00A34AF9" w:rsidRPr="0094198B" w:rsidRDefault="00D11EA7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39" w:history="1">
              <w:r w:rsidR="00A34AF9"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  <w:lang w:bidi="en-US"/>
                </w:rPr>
                <w:t>kancelaria.kis@mf.gov.pl</w:t>
              </w:r>
            </w:hyperlink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porad może skorzystać każdy podatnik</w:t>
            </w:r>
          </w:p>
        </w:tc>
      </w:tr>
      <w:tr w:rsidR="00A34AF9" w:rsidRPr="0094198B" w:rsidTr="00A34AF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76" w:type="dxa"/>
            <w:gridSpan w:val="1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Nagwek2"/>
              <w:spacing w:before="0" w:line="240" w:lineRule="auto"/>
              <w:jc w:val="center"/>
              <w:outlineLvl w:val="1"/>
              <w:rPr>
                <w:rFonts w:asciiTheme="minorHAnsi" w:hAnsiTheme="minorHAnsi" w:cstheme="minorHAnsi"/>
              </w:rPr>
            </w:pPr>
            <w:bookmarkStart w:id="41" w:name="_Toc38537790"/>
            <w:bookmarkStart w:id="42" w:name="_Toc61354400"/>
            <w:bookmarkStart w:id="43" w:name="_Toc97025023"/>
            <w:bookmarkStart w:id="44" w:name="_Toc97025494"/>
            <w:r w:rsidRPr="00DA2440">
              <w:rPr>
                <w:rFonts w:asciiTheme="minorHAnsi" w:hAnsiTheme="minorHAnsi" w:cstheme="minorHAnsi"/>
                <w:color w:val="000000" w:themeColor="text1"/>
              </w:rPr>
              <w:t>DLA OSÓB BĘDĄCYCH W SPORZE Z PODMIOTAMI RYNKU FINANSOWEGO</w:t>
            </w:r>
            <w:bookmarkEnd w:id="41"/>
            <w:bookmarkEnd w:id="42"/>
            <w:bookmarkEnd w:id="43"/>
            <w:bookmarkEnd w:id="44"/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Rzecznik Finansowy. (Ubezpieczonych)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Prawa ubezpieczonych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Biuro Rzecznika Finansowego Al. Jerozolimskie 87 02-001 Warszawa.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Ubezpieczenia gospodarcze 22-333-73-28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Ubezpieczenia Społeczne, OFE ZUS 22-333-73-26 lub 22-333-73-27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Ubezpieczenia bankowe i rynku kapitałowego 22-333-73-25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Poniedziałek - Piątek 08:00-18:00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Poniedziałek - Piątek 11:00-15:00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Poniedziałek - Piątek godz. 08:00-16:00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Porady e-mail:</w:t>
            </w:r>
          </w:p>
          <w:p w:rsidR="00A34AF9" w:rsidRPr="0094198B" w:rsidRDefault="00D11EA7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40" w:history="1">
              <w:r w:rsidR="00A34AF9"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porady@rf.gov.pl</w:t>
              </w:r>
            </w:hyperlink>
            <w:r w:rsidR="00A34AF9"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(czas oczekiwania na odpowiedz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e-mailową ok.2 tygodni)</w:t>
            </w:r>
          </w:p>
          <w:p w:rsidR="00A34AF9" w:rsidRPr="0094198B" w:rsidRDefault="00D11EA7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41" w:history="1">
              <w:r w:rsidR="00A34AF9"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https://rf.gov.pl/kontakt</w:t>
              </w:r>
            </w:hyperlink>
          </w:p>
          <w:p w:rsidR="00A34AF9" w:rsidRPr="0094198B" w:rsidRDefault="00D11EA7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42" w:history="1">
              <w:r w:rsidR="00A34AF9"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biuro@rf.gov.pl</w:t>
              </w:r>
            </w:hyperlink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Osoby ubezpieczone i w sporze dotyczącym ubezpieczeń</w:t>
            </w:r>
          </w:p>
        </w:tc>
      </w:tr>
      <w:tr w:rsidR="00A34AF9" w:rsidRPr="0094198B" w:rsidTr="00A34AF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76" w:type="dxa"/>
            <w:gridSpan w:val="1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Nagwek2"/>
              <w:spacing w:before="0" w:line="240" w:lineRule="auto"/>
              <w:jc w:val="center"/>
              <w:outlineLvl w:val="1"/>
              <w:rPr>
                <w:rFonts w:asciiTheme="minorHAnsi" w:hAnsiTheme="minorHAnsi" w:cstheme="minorHAnsi"/>
              </w:rPr>
            </w:pPr>
            <w:bookmarkStart w:id="45" w:name="_Toc38537791"/>
            <w:bookmarkStart w:id="46" w:name="_Toc61354401"/>
            <w:bookmarkStart w:id="47" w:name="_Toc97025024"/>
            <w:bookmarkStart w:id="48" w:name="_Toc97025495"/>
            <w:r w:rsidRPr="00DA2440">
              <w:rPr>
                <w:rFonts w:asciiTheme="minorHAnsi" w:hAnsiTheme="minorHAnsi" w:cstheme="minorHAnsi"/>
                <w:color w:val="000000" w:themeColor="text1"/>
              </w:rPr>
              <w:t>INNE</w:t>
            </w:r>
            <w:bookmarkEnd w:id="45"/>
            <w:bookmarkEnd w:id="46"/>
            <w:bookmarkEnd w:id="47"/>
            <w:bookmarkEnd w:id="48"/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8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E94178" w:rsidRDefault="00D11EA7" w:rsidP="003A0CC2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3" w:history="1">
              <w:r w:rsidR="003F1C70" w:rsidRPr="00E94178">
                <w:rPr>
                  <w:rFonts w:asciiTheme="minorHAnsi" w:hAnsiTheme="minorHAnsi" w:cstheme="minorHAnsi"/>
                  <w:sz w:val="20"/>
                  <w:szCs w:val="20"/>
                </w:rPr>
                <w:t>www.obywatel.gov.pl</w:t>
              </w:r>
            </w:hyperlink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D11EA7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4" w:history="1">
              <w:r w:rsidR="00A34AF9" w:rsidRPr="0094198B">
                <w:rPr>
                  <w:rFonts w:asciiTheme="minorHAnsi" w:hAnsiTheme="minorHAnsi" w:cstheme="minorHAnsi"/>
                  <w:sz w:val="20"/>
                  <w:szCs w:val="20"/>
                </w:rPr>
                <w:t>Informacje i usługi przyjazne obywatelom</w:t>
              </w:r>
            </w:hyperlink>
            <w:r w:rsidR="00A34AF9"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 portal Ministerstwa Cyfryzacji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Każdy obywatel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Rzecznik Praw Obywatelskich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Ochrona praw obywatelskich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Biuro RPO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Al. Solidarności 77.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00-090 Warszawa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800-676-676 .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Połączenia bezpłatne z tel. stacjonarnych i komórkowych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Poniedziałek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10.00-18.00 Wtorek-Piątek 08:00-16:00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www.rpo.gov.pl</w:t>
            </w:r>
          </w:p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biurorzecznika@brpo.gov.p</w:t>
            </w:r>
            <w:hyperlink r:id="rId45" w:history="1">
              <w:r w:rsidRPr="0094198B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l</w:t>
              </w:r>
            </w:hyperlink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Inne0"/>
              <w:shd w:val="clear" w:color="auto" w:fill="auto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Może zgłosić się każdy, kto uważa, że jego prawa są naruszone</w:t>
            </w:r>
          </w:p>
        </w:tc>
      </w:tr>
      <w:tr w:rsidR="00A34AF9" w:rsidRPr="0094198B" w:rsidTr="003F1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Bezodstp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Lokalna Grupa Działania Powiatu Opatowskiego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Wspieranie przedsiębiorczości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>ul. Bronisława Ostrowskiego ps. Cichy 1, 27- 500 Opatów </w:t>
            </w:r>
          </w:p>
        </w:tc>
        <w:tc>
          <w:tcPr>
            <w:tcW w:w="18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tel. 15 8682 087 </w:t>
            </w:r>
            <w:r w:rsidRPr="0094198B">
              <w:rPr>
                <w:rFonts w:asciiTheme="minorHAnsi" w:hAnsiTheme="minorHAnsi" w:cstheme="minorHAnsi"/>
                <w:sz w:val="20"/>
                <w:szCs w:val="20"/>
              </w:rPr>
              <w:br/>
              <w:t>fax. 15 8682 087 </w:t>
            </w:r>
          </w:p>
        </w:tc>
        <w:tc>
          <w:tcPr>
            <w:tcW w:w="21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198B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poniedziałek - piątek 7:30 - 15:30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4AF9" w:rsidRPr="0094198B" w:rsidRDefault="00A34AF9" w:rsidP="003A0CC2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94198B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lgdopatow.pl/</w:t>
            </w:r>
          </w:p>
          <w:p w:rsidR="00A34AF9" w:rsidRPr="0094198B" w:rsidRDefault="00A34AF9" w:rsidP="003A0CC2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 w:bidi="ar-SA"/>
              </w:rPr>
            </w:pPr>
            <w:r w:rsidRPr="0094198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 w:bidi="ar-SA"/>
              </w:rPr>
              <w:t>e-mail: lgdopatow@o2.pl</w:t>
            </w:r>
          </w:p>
        </w:tc>
        <w:tc>
          <w:tcPr>
            <w:tcW w:w="18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4AF9" w:rsidRPr="0094198B" w:rsidRDefault="00A34AF9" w:rsidP="003A0CC2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98B">
              <w:rPr>
                <w:rFonts w:asciiTheme="minorHAnsi" w:hAnsiTheme="minorHAnsi" w:cstheme="minorHAnsi"/>
                <w:sz w:val="20"/>
                <w:szCs w:val="20"/>
              </w:rPr>
              <w:t xml:space="preserve">Osoby z Miasto i Gmina Opatów, Miasto i Gmina Ożarów, Gmina Sadowie, Gmina Tarłów, Gmina Wojciechowice </w:t>
            </w:r>
          </w:p>
        </w:tc>
      </w:tr>
    </w:tbl>
    <w:p w:rsidR="00E94178" w:rsidRDefault="00E94178"/>
    <w:p w:rsidR="00E94178" w:rsidRDefault="00E94178">
      <w:r>
        <w:br w:type="page"/>
      </w:r>
    </w:p>
    <w:p w:rsidR="00C12659" w:rsidRDefault="00C12659">
      <w:r w:rsidRPr="00E94178">
        <w:rPr>
          <w:rFonts w:cstheme="minorHAnsi"/>
          <w:noProof/>
          <w:color w:val="000000" w:themeColor="text1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8838D" wp14:editId="5C1B8E9D">
                <wp:simplePos x="0" y="0"/>
                <wp:positionH relativeFrom="column">
                  <wp:posOffset>-509270</wp:posOffset>
                </wp:positionH>
                <wp:positionV relativeFrom="paragraph">
                  <wp:posOffset>-848360</wp:posOffset>
                </wp:positionV>
                <wp:extent cx="4667250" cy="676275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659" w:rsidRPr="00C12659" w:rsidRDefault="00C12659" w:rsidP="00C12659">
                            <w:pPr>
                              <w:rPr>
                                <w:b/>
                              </w:rPr>
                            </w:pPr>
                            <w:r w:rsidRPr="00C12659">
                              <w:rPr>
                                <w:b/>
                              </w:rPr>
                              <w:t>CZĘŚĆ II: Nieodpłatna pomoc prawna i nieodpłatne poradnictwo obywatelskie (wg art. 8a ust. 1 pkt 2):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margin-left:-40.1pt;margin-top:-66.8pt;width:367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" filled="f" stroked="f">
                <v:textbox>
                  <w:txbxContent>
                    <w:p w:rsidR="00C12659" w:rsidRPr="00C12659" w:rsidRDefault="00C12659" w:rsidP="00C12659">
                      <w:pPr>
                        <w:rPr>
                          <w:b/>
                        </w:rPr>
                      </w:pPr>
                      <w:r w:rsidRPr="00C12659">
                        <w:rPr>
                          <w:b/>
                        </w:rPr>
                        <w:t xml:space="preserve">CZĘŚĆ II: </w:t>
                      </w:r>
                      <w:r w:rsidRPr="00C12659">
                        <w:rPr>
                          <w:b/>
                        </w:rPr>
                        <w:t xml:space="preserve">Nieodpłatna pomoc prawna i nieodpłatne poradnictwo obywatelskie </w:t>
                      </w:r>
                      <w:r w:rsidRPr="00C12659">
                        <w:rPr>
                          <w:b/>
                        </w:rPr>
                        <w:t>(wg art. 8a ust. 1 pkt 2):</w:t>
                      </w:r>
                    </w:p>
                  </w:txbxContent>
                </v:textbox>
              </v:shape>
            </w:pict>
          </mc:Fallback>
        </mc:AlternateContent>
      </w:r>
    </w:p>
    <w:p w:rsidR="00C12659" w:rsidRDefault="00C12659" w:rsidP="00C12659">
      <w:pPr>
        <w:jc w:val="both"/>
        <w:rPr>
          <w:i/>
        </w:rPr>
      </w:pPr>
      <w:r w:rsidRPr="00C12659">
        <w:rPr>
          <w:b/>
          <w:i/>
        </w:rPr>
        <w:t xml:space="preserve">Zapisy na wizyty pod numerem telefonu: +48 797 994 712, [opcjonalnie: e-mailem:asystent@opatow.pl, przy pomocy formularza internetowego:opatow.pl] </w:t>
      </w:r>
      <w:r w:rsidRPr="00C12659">
        <w:rPr>
          <w:i/>
        </w:rPr>
        <w:t>Osoby, które ze względu na niepełnosprawność ruchową nie są w stanie przybyć do punktu lub osoby doświadczające trudności w komunikowaniu się mogą otrzymać poradę przez telefon lub przez Internet. Bliższe informacje pod numerem podanym do zapisów. Z porad może skorzystać każda osoba, której nie stać na odpłatną pomoc prawną i która złoży stosowne oświadczenie.</w:t>
      </w:r>
    </w:p>
    <w:tbl>
      <w:tblPr>
        <w:tblW w:w="14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1985"/>
        <w:gridCol w:w="1701"/>
        <w:gridCol w:w="2268"/>
        <w:gridCol w:w="2249"/>
        <w:gridCol w:w="19"/>
        <w:gridCol w:w="1842"/>
      </w:tblGrid>
      <w:tr w:rsidR="00C12659" w:rsidRPr="00C12659" w:rsidTr="00C12659">
        <w:trPr>
          <w:trHeight w:val="20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2659" w:rsidRPr="00C12659" w:rsidRDefault="00C12659" w:rsidP="00C1265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F0A22E"/>
                <w:sz w:val="26"/>
                <w:szCs w:val="26"/>
              </w:rPr>
            </w:pPr>
            <w:bookmarkStart w:id="49" w:name="_Toc61354403"/>
            <w:bookmarkStart w:id="50" w:name="_Toc97025025"/>
            <w:bookmarkStart w:id="51" w:name="_Toc97025496"/>
            <w:r w:rsidRPr="00C1265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NIEODPŁATNA POMOC PRAWNA</w:t>
            </w:r>
            <w:bookmarkEnd w:id="49"/>
            <w:bookmarkEnd w:id="50"/>
            <w:bookmarkEnd w:id="51"/>
          </w:p>
        </w:tc>
      </w:tr>
      <w:tr w:rsidR="00C12659" w:rsidRPr="00C12659" w:rsidTr="00C1265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b/>
                <w:sz w:val="20"/>
                <w:szCs w:val="20"/>
              </w:rPr>
              <w:t>PROWADZĄCY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b/>
                <w:sz w:val="20"/>
                <w:szCs w:val="20"/>
              </w:rPr>
              <w:t>ADRESY</w:t>
            </w:r>
          </w:p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b/>
                <w:sz w:val="20"/>
                <w:szCs w:val="20"/>
              </w:rPr>
              <w:t>DYŻURÓW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b/>
                <w:sz w:val="20"/>
                <w:szCs w:val="20"/>
              </w:rPr>
              <w:t>DNI i GODZINY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b/>
                <w:sz w:val="20"/>
                <w:szCs w:val="20"/>
              </w:rPr>
              <w:t>SPECJALIZACJA</w:t>
            </w:r>
          </w:p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b/>
                <w:sz w:val="20"/>
                <w:szCs w:val="20"/>
              </w:rPr>
              <w:t>(o ile określono)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b/>
                <w:sz w:val="20"/>
                <w:szCs w:val="20"/>
              </w:rPr>
              <w:t>lokal dogodny dla osób na wózkach inwalidzkich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b/>
                <w:sz w:val="20"/>
                <w:szCs w:val="20"/>
              </w:rPr>
              <w:t>DANE KONTAKTOWE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b/>
                <w:sz w:val="20"/>
                <w:szCs w:val="20"/>
              </w:rPr>
              <w:t>WWW</w:t>
            </w:r>
          </w:p>
        </w:tc>
      </w:tr>
      <w:tr w:rsidR="00C12659" w:rsidRPr="00C12659" w:rsidTr="00920607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LOKALNA GRUPA DZIAŁANIA POWIATU OPATOWSKIEGO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Opatów Henryka Sienkiewicza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poniedziałek godz. 07:30 - 11:30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Mediacja i inne porady (podst. art. 8 ust. 12 pkt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+48 797 994 712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opatow.pl</w:t>
            </w:r>
          </w:p>
        </w:tc>
      </w:tr>
      <w:tr w:rsidR="00C12659" w:rsidRPr="00C12659" w:rsidTr="00920607">
        <w:trPr>
          <w:cantSplit/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Opatów Henryka Sienkiewicza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wtorek godz. 07:30 - 11:30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9" w:rsidRPr="00C12659" w:rsidRDefault="00F36398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Prawo pracy i BHP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+48 797 994 712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opatow.pl</w:t>
            </w:r>
          </w:p>
        </w:tc>
      </w:tr>
      <w:tr w:rsidR="00C12659" w:rsidRPr="00C12659" w:rsidTr="00920607">
        <w:trPr>
          <w:cantSplit/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Opatów Henryka Sienkiewicza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środa godz. 07:30 - 11:30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9" w:rsidRPr="00C12659" w:rsidRDefault="00F36398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Prawo cywilne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+48 797 994 712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opatow.pl</w:t>
            </w:r>
          </w:p>
        </w:tc>
      </w:tr>
      <w:tr w:rsidR="00C12659" w:rsidRPr="00C12659" w:rsidTr="00920607">
        <w:trPr>
          <w:cantSplit/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Opatów Henryka Sienkiewicza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czwartek godz. 07:30 - 11:30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Mediacja i inne porady (podst. art. 8 ust. 12 pkt 2)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+48 797 994 712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opatow.pl</w:t>
            </w:r>
          </w:p>
        </w:tc>
      </w:tr>
      <w:tr w:rsidR="00C12659" w:rsidRPr="00C12659" w:rsidTr="00C17A0B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Osoby fizyczne - 4648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Ożarów Stodolna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poniedziałek godz. 09:00 - 13:00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Brak specjalizacji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+48 797 994 712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opatow.pl</w:t>
            </w:r>
          </w:p>
        </w:tc>
      </w:tr>
      <w:tr w:rsidR="00C12659" w:rsidRPr="00C12659" w:rsidTr="00C17A0B">
        <w:trPr>
          <w:cantSplit/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Osoby fizyczne - 4648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Ożarów Stodolna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wtorek godz. 07:30 - 11:30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Brak specjalizacji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+48 797 994 712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opatow.pl</w:t>
            </w:r>
          </w:p>
        </w:tc>
      </w:tr>
      <w:tr w:rsidR="00C12659" w:rsidRPr="00C12659" w:rsidTr="00C17A0B">
        <w:trPr>
          <w:cantSplit/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Osoby fizyczne - 5016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Ożarów Stodolna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czwartek godz. 09:00 - 13:00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Brak specjalizacji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+48 797 994 712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opatow.pl</w:t>
            </w:r>
          </w:p>
        </w:tc>
      </w:tr>
      <w:tr w:rsidR="00C12659" w:rsidRPr="00C12659" w:rsidTr="00C17A0B">
        <w:trPr>
          <w:cantSplit/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Osoby fizyczne - 5016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Ożarów Stodolna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piątek godz. 09:00 - 13:00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Brak specjalizacji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+48 797 994 712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opatow.pl</w:t>
            </w:r>
          </w:p>
        </w:tc>
      </w:tr>
      <w:tr w:rsidR="00C12659" w:rsidRPr="00C12659" w:rsidTr="005B03D6">
        <w:trPr>
          <w:cantSplit/>
          <w:trHeight w:val="3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Osoby fizyczne - 7604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Ożarów Stodolna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środa godz. 09:00 - 13:00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Brak specjalizacji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+48 797 994 712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opatow.pl</w:t>
            </w:r>
          </w:p>
        </w:tc>
      </w:tr>
      <w:tr w:rsidR="00C12659" w:rsidRPr="00C12659" w:rsidTr="005B03D6">
        <w:trPr>
          <w:cantSplit/>
          <w:trHeight w:val="32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Osoby fizyczne - 7604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Ożarów Stodolna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czwartek godz. 09:00 - 13:00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Brak specjalizacji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+48 797 994 712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opatow.pl</w:t>
            </w:r>
          </w:p>
        </w:tc>
      </w:tr>
      <w:tr w:rsidR="00C12659" w:rsidRPr="00C12659" w:rsidTr="00C12659">
        <w:trPr>
          <w:trHeight w:val="20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2659" w:rsidRPr="00C12659" w:rsidRDefault="00C12659" w:rsidP="00C1265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F0A22E"/>
                <w:sz w:val="20"/>
                <w:szCs w:val="20"/>
              </w:rPr>
            </w:pPr>
            <w:bookmarkStart w:id="52" w:name="_Toc61354404"/>
            <w:bookmarkStart w:id="53" w:name="_Toc97025026"/>
            <w:bookmarkStart w:id="54" w:name="_Toc97025497"/>
            <w:r w:rsidRPr="00C126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NIEODPŁATNE PORADNICTWO OBYWATELSKIE</w:t>
            </w:r>
            <w:bookmarkEnd w:id="52"/>
            <w:bookmarkEnd w:id="53"/>
            <w:bookmarkEnd w:id="54"/>
          </w:p>
        </w:tc>
      </w:tr>
      <w:tr w:rsidR="00C12659" w:rsidRPr="00C12659" w:rsidTr="00C1265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LOKALNA GRUPA DZIAŁANIA POWIATU OPATOWSKIEGO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Opatów Henryka Sienkiewicza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piątek godz. 07:30 - 12:30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F36398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Sprawy mieszkaniowe, zabezpieczenie społeczne, poradnictwo dla osób zadłużonych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+48 797 994 712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9" w:rsidRPr="00C12659" w:rsidRDefault="00C12659" w:rsidP="00C1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2659">
              <w:rPr>
                <w:rFonts w:ascii="Calibri" w:eastAsia="Times New Roman" w:hAnsi="Calibri" w:cs="Calibri"/>
                <w:sz w:val="20"/>
                <w:szCs w:val="20"/>
              </w:rPr>
              <w:t>opatow.pl</w:t>
            </w:r>
          </w:p>
        </w:tc>
      </w:tr>
    </w:tbl>
    <w:p w:rsidR="003C175C" w:rsidRPr="00C12659" w:rsidRDefault="003C175C" w:rsidP="00C12659"/>
    <w:sectPr w:rsidR="003C175C" w:rsidRPr="00C12659" w:rsidSect="003C175C">
      <w:headerReference w:type="default" r:id="rId46"/>
      <w:footerReference w:type="default" r:id="rId47"/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DDF" w:rsidRDefault="005A4DDF" w:rsidP="00A34AF9">
      <w:pPr>
        <w:spacing w:after="0" w:line="240" w:lineRule="auto"/>
      </w:pPr>
      <w:r>
        <w:separator/>
      </w:r>
    </w:p>
  </w:endnote>
  <w:endnote w:type="continuationSeparator" w:id="0">
    <w:p w:rsidR="005A4DDF" w:rsidRDefault="005A4DDF" w:rsidP="00A3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9467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C175C" w:rsidRPr="00A34AF9" w:rsidRDefault="003C175C">
        <w:pPr>
          <w:pStyle w:val="Stopka"/>
          <w:jc w:val="right"/>
          <w:rPr>
            <w:sz w:val="18"/>
            <w:szCs w:val="18"/>
          </w:rPr>
        </w:pPr>
        <w:r w:rsidRPr="00A34AF9">
          <w:rPr>
            <w:sz w:val="18"/>
            <w:szCs w:val="18"/>
          </w:rPr>
          <w:fldChar w:fldCharType="begin"/>
        </w:r>
        <w:r w:rsidRPr="00A34AF9">
          <w:rPr>
            <w:sz w:val="18"/>
            <w:szCs w:val="18"/>
          </w:rPr>
          <w:instrText>PAGE   \* MERGEFORMAT</w:instrText>
        </w:r>
        <w:r w:rsidRPr="00A34AF9">
          <w:rPr>
            <w:sz w:val="18"/>
            <w:szCs w:val="18"/>
          </w:rPr>
          <w:fldChar w:fldCharType="separate"/>
        </w:r>
        <w:r w:rsidR="00D11EA7">
          <w:rPr>
            <w:noProof/>
            <w:sz w:val="18"/>
            <w:szCs w:val="18"/>
          </w:rPr>
          <w:t>1</w:t>
        </w:r>
        <w:r w:rsidRPr="00A34AF9">
          <w:rPr>
            <w:sz w:val="18"/>
            <w:szCs w:val="18"/>
          </w:rPr>
          <w:fldChar w:fldCharType="end"/>
        </w:r>
      </w:p>
    </w:sdtContent>
  </w:sdt>
  <w:p w:rsidR="003C175C" w:rsidRDefault="003C17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DDF" w:rsidRDefault="005A4DDF" w:rsidP="00A34AF9">
      <w:pPr>
        <w:spacing w:after="0" w:line="240" w:lineRule="auto"/>
      </w:pPr>
      <w:r>
        <w:separator/>
      </w:r>
    </w:p>
  </w:footnote>
  <w:footnote w:type="continuationSeparator" w:id="0">
    <w:p w:rsidR="005A4DDF" w:rsidRDefault="005A4DDF" w:rsidP="00A34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75C" w:rsidRDefault="003C175C" w:rsidP="00E94178">
    <w:pPr>
      <w:pStyle w:val="Nagwek"/>
      <w:jc w:val="right"/>
      <w:rPr>
        <w:i/>
        <w:sz w:val="18"/>
        <w:szCs w:val="18"/>
      </w:rPr>
    </w:pPr>
    <w:r w:rsidRPr="00617410">
      <w:rPr>
        <w:rFonts w:cstheme="minorHAnsi"/>
        <w:noProof/>
        <w:lang w:bidi="ar-SA"/>
      </w:rPr>
      <w:drawing>
        <wp:anchor distT="0" distB="0" distL="114300" distR="114300" simplePos="0" relativeHeight="251659264" behindDoc="0" locked="0" layoutInCell="1" allowOverlap="1" wp14:anchorId="489FF686" wp14:editId="3BC16086">
          <wp:simplePos x="0" y="0"/>
          <wp:positionH relativeFrom="page">
            <wp:posOffset>7847965</wp:posOffset>
          </wp:positionH>
          <wp:positionV relativeFrom="paragraph">
            <wp:posOffset>-361950</wp:posOffset>
          </wp:positionV>
          <wp:extent cx="1954530" cy="695325"/>
          <wp:effectExtent l="0" t="0" r="762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AF9">
      <w:rPr>
        <w:i/>
        <w:sz w:val="18"/>
        <w:szCs w:val="18"/>
      </w:rPr>
      <w:t xml:space="preserve"> </w:t>
    </w:r>
  </w:p>
  <w:p w:rsidR="003C175C" w:rsidRDefault="003C175C" w:rsidP="00A34AF9">
    <w:pPr>
      <w:pStyle w:val="Nagwek"/>
      <w:jc w:val="right"/>
      <w:rPr>
        <w:i/>
        <w:sz w:val="18"/>
        <w:szCs w:val="18"/>
      </w:rPr>
    </w:pPr>
    <w:r w:rsidRPr="00A34AF9">
      <w:rPr>
        <w:b/>
        <w:noProof/>
        <w:sz w:val="28"/>
        <w:szCs w:val="28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8F4027" wp14:editId="2B9CFA7A">
              <wp:simplePos x="0" y="0"/>
              <wp:positionH relativeFrom="column">
                <wp:posOffset>5672455</wp:posOffset>
              </wp:positionH>
              <wp:positionV relativeFrom="paragraph">
                <wp:posOffset>24130</wp:posOffset>
              </wp:positionV>
              <wp:extent cx="2374265" cy="140398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175C" w:rsidRPr="00A34AF9" w:rsidRDefault="003C175C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A34AF9">
                            <w:rPr>
                              <w:b/>
                              <w:sz w:val="28"/>
                              <w:szCs w:val="28"/>
                            </w:rPr>
                            <w:t>STAROSTWO POWIATOWE W OPATOWIE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46.65pt;margin-top:1.9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" filled="f" stroked="f">
              <v:textbox style="mso-fit-shape-to-text:t">
                <w:txbxContent>
                  <w:p w:rsidR="003C175C" w:rsidRPr="00A34AF9" w:rsidRDefault="003C175C">
                    <w:pPr>
                      <w:rPr>
                        <w:b/>
                        <w:sz w:val="28"/>
                        <w:szCs w:val="28"/>
                      </w:rPr>
                    </w:pPr>
                    <w:r w:rsidRPr="00A34AF9">
                      <w:rPr>
                        <w:b/>
                        <w:sz w:val="28"/>
                        <w:szCs w:val="28"/>
                      </w:rPr>
                      <w:t>STAROSTWO POWIATOWE W OPATOWIE</w:t>
                    </w:r>
                  </w:p>
                </w:txbxContent>
              </v:textbox>
            </v:shape>
          </w:pict>
        </mc:Fallback>
      </mc:AlternateContent>
    </w:r>
  </w:p>
  <w:p w:rsidR="003C175C" w:rsidRDefault="003C175C" w:rsidP="00A34AF9">
    <w:pPr>
      <w:pStyle w:val="Nagwek"/>
      <w:jc w:val="right"/>
      <w:rPr>
        <w:i/>
        <w:sz w:val="18"/>
        <w:szCs w:val="18"/>
      </w:rPr>
    </w:pPr>
  </w:p>
  <w:p w:rsidR="003C175C" w:rsidRPr="00E94178" w:rsidRDefault="003C175C" w:rsidP="00E94178">
    <w:pPr>
      <w:pStyle w:val="Nagwek"/>
      <w:jc w:val="right"/>
      <w:rPr>
        <w:i/>
        <w:sz w:val="18"/>
        <w:szCs w:val="18"/>
      </w:rPr>
    </w:pPr>
    <w:r>
      <w:rPr>
        <w:i/>
        <w:sz w:val="18"/>
        <w:szCs w:val="18"/>
      </w:rPr>
      <w:t>L</w:t>
    </w:r>
    <w:r w:rsidRPr="00E94178">
      <w:rPr>
        <w:i/>
        <w:sz w:val="18"/>
        <w:szCs w:val="18"/>
      </w:rPr>
      <w:t>ista nieodpłatnego poradnictwa dostępnego dla mieszkańców powiatu Opatowskiego w 2022 r.</w:t>
    </w:r>
  </w:p>
  <w:p w:rsidR="003C175C" w:rsidRPr="00E94178" w:rsidRDefault="003C175C" w:rsidP="00E94178">
    <w:pPr>
      <w:pStyle w:val="Nagwek"/>
      <w:jc w:val="right"/>
      <w:rPr>
        <w:i/>
        <w:sz w:val="18"/>
        <w:szCs w:val="18"/>
      </w:rPr>
    </w:pPr>
    <w:r w:rsidRPr="00E94178">
      <w:rPr>
        <w:i/>
        <w:sz w:val="18"/>
        <w:szCs w:val="18"/>
      </w:rPr>
      <w:t>Opracowanie własne – Starostwo Powiatowe w Opatowie (JD) - na podstawie ustawy o nieodpłatnej</w:t>
    </w:r>
  </w:p>
  <w:p w:rsidR="003C175C" w:rsidRPr="00A34AF9" w:rsidRDefault="003C175C" w:rsidP="00E94178">
    <w:pPr>
      <w:pStyle w:val="Nagwek"/>
      <w:jc w:val="right"/>
      <w:rPr>
        <w:i/>
        <w:sz w:val="18"/>
        <w:szCs w:val="18"/>
      </w:rPr>
    </w:pPr>
    <w:r w:rsidRPr="00E94178">
      <w:rPr>
        <w:i/>
        <w:sz w:val="18"/>
        <w:szCs w:val="18"/>
      </w:rPr>
      <w:t xml:space="preserve"> pomocy prawnej, nieodpłatnym poradnictwie obywatelskim oraz edukacji prawnej</w:t>
    </w:r>
  </w:p>
  <w:p w:rsidR="003C175C" w:rsidRDefault="003C175C" w:rsidP="00E9417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5DBF"/>
    <w:multiLevelType w:val="multilevel"/>
    <w:tmpl w:val="4D5C2AA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131D8C"/>
    <w:multiLevelType w:val="multilevel"/>
    <w:tmpl w:val="88326B7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8D4CEA"/>
    <w:multiLevelType w:val="hybridMultilevel"/>
    <w:tmpl w:val="687018D8"/>
    <w:lvl w:ilvl="0" w:tplc="7AB273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822C6B"/>
    <w:multiLevelType w:val="multilevel"/>
    <w:tmpl w:val="68A2965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AB7A24"/>
    <w:multiLevelType w:val="multilevel"/>
    <w:tmpl w:val="36FA708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677C6C"/>
    <w:multiLevelType w:val="multilevel"/>
    <w:tmpl w:val="40241FC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F9"/>
    <w:rsid w:val="000B01BB"/>
    <w:rsid w:val="00316B6F"/>
    <w:rsid w:val="003C175C"/>
    <w:rsid w:val="003C4FA5"/>
    <w:rsid w:val="003F1C70"/>
    <w:rsid w:val="004C4A19"/>
    <w:rsid w:val="004E6ECC"/>
    <w:rsid w:val="005A4DDF"/>
    <w:rsid w:val="006A1747"/>
    <w:rsid w:val="006C7BCD"/>
    <w:rsid w:val="0073198D"/>
    <w:rsid w:val="0082690B"/>
    <w:rsid w:val="00965CE6"/>
    <w:rsid w:val="0099151C"/>
    <w:rsid w:val="00A34AF9"/>
    <w:rsid w:val="00A412B5"/>
    <w:rsid w:val="00C12659"/>
    <w:rsid w:val="00C64275"/>
    <w:rsid w:val="00D11EA7"/>
    <w:rsid w:val="00E71FF7"/>
    <w:rsid w:val="00E94178"/>
    <w:rsid w:val="00EE7916"/>
    <w:rsid w:val="00F36398"/>
    <w:rsid w:val="00F91861"/>
    <w:rsid w:val="00FD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F9"/>
    <w:rPr>
      <w:rFonts w:eastAsiaTheme="minorEastAsia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1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4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4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 w:bidi="pl-PL"/>
    </w:rPr>
  </w:style>
  <w:style w:type="character" w:customStyle="1" w:styleId="Inne">
    <w:name w:val="Inne_"/>
    <w:basedOn w:val="Domylnaczcionkaakapitu"/>
    <w:link w:val="Inne0"/>
    <w:rsid w:val="00A34AF9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Inne0">
    <w:name w:val="Inne"/>
    <w:basedOn w:val="Normalny"/>
    <w:link w:val="Inne"/>
    <w:rsid w:val="00A34AF9"/>
    <w:pPr>
      <w:widowControl w:val="0"/>
      <w:shd w:val="clear" w:color="auto" w:fill="FFFFFF"/>
    </w:pPr>
    <w:rPr>
      <w:rFonts w:ascii="Calibri" w:eastAsia="Calibri" w:hAnsi="Calibri" w:cs="Calibri"/>
      <w:sz w:val="18"/>
      <w:szCs w:val="18"/>
      <w:lang w:eastAsia="en-US" w:bidi="ar-SA"/>
    </w:rPr>
  </w:style>
  <w:style w:type="paragraph" w:styleId="NormalnyWeb">
    <w:name w:val="Normal (Web)"/>
    <w:basedOn w:val="Normalny"/>
    <w:uiPriority w:val="99"/>
    <w:unhideWhenUsed/>
    <w:rsid w:val="00A34AF9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Bezodstpw">
    <w:name w:val="No Spacing"/>
    <w:link w:val="BezodstpwZnak"/>
    <w:uiPriority w:val="1"/>
    <w:qFormat/>
    <w:rsid w:val="00A34AF9"/>
    <w:pPr>
      <w:spacing w:after="0" w:line="240" w:lineRule="auto"/>
    </w:pPr>
    <w:rPr>
      <w:rFonts w:eastAsiaTheme="minorEastAsia"/>
      <w:lang w:eastAsia="pl-PL" w:bidi="pl-PL"/>
    </w:rPr>
  </w:style>
  <w:style w:type="paragraph" w:styleId="Akapitzlist">
    <w:name w:val="List Paragraph"/>
    <w:basedOn w:val="Normalny"/>
    <w:uiPriority w:val="34"/>
    <w:qFormat/>
    <w:rsid w:val="00A34AF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34AF9"/>
    <w:rPr>
      <w:b/>
      <w:bCs/>
    </w:rPr>
  </w:style>
  <w:style w:type="table" w:styleId="rednialista2akcent1">
    <w:name w:val="Medium List 2 Accent 1"/>
    <w:basedOn w:val="Standardowy"/>
    <w:uiPriority w:val="66"/>
    <w:rsid w:val="00A34AF9"/>
    <w:rPr>
      <w:rFonts w:asciiTheme="majorHAnsi" w:eastAsiaTheme="majorEastAsia" w:hAnsiTheme="majorHAnsi" w:cstheme="majorBidi"/>
      <w:color w:val="000000" w:themeColor="text1"/>
      <w:lang w:eastAsia="pl-PL" w:bidi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A3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AF9"/>
    <w:rPr>
      <w:rFonts w:eastAsiaTheme="minorEastAsia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3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AF9"/>
    <w:rPr>
      <w:rFonts w:eastAsiaTheme="minorEastAsia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AF9"/>
    <w:rPr>
      <w:rFonts w:ascii="Tahoma" w:eastAsiaTheme="minorEastAsia" w:hAnsi="Tahoma" w:cs="Tahoma"/>
      <w:sz w:val="16"/>
      <w:szCs w:val="16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31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3198D"/>
    <w:pPr>
      <w:outlineLvl w:val="9"/>
    </w:pPr>
    <w:rPr>
      <w:lang w:bidi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73198D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73198D"/>
    <w:rPr>
      <w:color w:val="0000FF" w:themeColor="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rsid w:val="003C175C"/>
    <w:rPr>
      <w:rFonts w:eastAsiaTheme="minorEastAsia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F9"/>
    <w:rPr>
      <w:rFonts w:eastAsiaTheme="minorEastAsia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1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4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4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 w:bidi="pl-PL"/>
    </w:rPr>
  </w:style>
  <w:style w:type="character" w:customStyle="1" w:styleId="Inne">
    <w:name w:val="Inne_"/>
    <w:basedOn w:val="Domylnaczcionkaakapitu"/>
    <w:link w:val="Inne0"/>
    <w:rsid w:val="00A34AF9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Inne0">
    <w:name w:val="Inne"/>
    <w:basedOn w:val="Normalny"/>
    <w:link w:val="Inne"/>
    <w:rsid w:val="00A34AF9"/>
    <w:pPr>
      <w:widowControl w:val="0"/>
      <w:shd w:val="clear" w:color="auto" w:fill="FFFFFF"/>
    </w:pPr>
    <w:rPr>
      <w:rFonts w:ascii="Calibri" w:eastAsia="Calibri" w:hAnsi="Calibri" w:cs="Calibri"/>
      <w:sz w:val="18"/>
      <w:szCs w:val="18"/>
      <w:lang w:eastAsia="en-US" w:bidi="ar-SA"/>
    </w:rPr>
  </w:style>
  <w:style w:type="paragraph" w:styleId="NormalnyWeb">
    <w:name w:val="Normal (Web)"/>
    <w:basedOn w:val="Normalny"/>
    <w:uiPriority w:val="99"/>
    <w:unhideWhenUsed/>
    <w:rsid w:val="00A34AF9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Bezodstpw">
    <w:name w:val="No Spacing"/>
    <w:link w:val="BezodstpwZnak"/>
    <w:uiPriority w:val="1"/>
    <w:qFormat/>
    <w:rsid w:val="00A34AF9"/>
    <w:pPr>
      <w:spacing w:after="0" w:line="240" w:lineRule="auto"/>
    </w:pPr>
    <w:rPr>
      <w:rFonts w:eastAsiaTheme="minorEastAsia"/>
      <w:lang w:eastAsia="pl-PL" w:bidi="pl-PL"/>
    </w:rPr>
  </w:style>
  <w:style w:type="paragraph" w:styleId="Akapitzlist">
    <w:name w:val="List Paragraph"/>
    <w:basedOn w:val="Normalny"/>
    <w:uiPriority w:val="34"/>
    <w:qFormat/>
    <w:rsid w:val="00A34AF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34AF9"/>
    <w:rPr>
      <w:b/>
      <w:bCs/>
    </w:rPr>
  </w:style>
  <w:style w:type="table" w:styleId="rednialista2akcent1">
    <w:name w:val="Medium List 2 Accent 1"/>
    <w:basedOn w:val="Standardowy"/>
    <w:uiPriority w:val="66"/>
    <w:rsid w:val="00A34AF9"/>
    <w:rPr>
      <w:rFonts w:asciiTheme="majorHAnsi" w:eastAsiaTheme="majorEastAsia" w:hAnsiTheme="majorHAnsi" w:cstheme="majorBidi"/>
      <w:color w:val="000000" w:themeColor="text1"/>
      <w:lang w:eastAsia="pl-PL" w:bidi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A3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AF9"/>
    <w:rPr>
      <w:rFonts w:eastAsiaTheme="minorEastAsia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3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AF9"/>
    <w:rPr>
      <w:rFonts w:eastAsiaTheme="minorEastAsia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AF9"/>
    <w:rPr>
      <w:rFonts w:ascii="Tahoma" w:eastAsiaTheme="minorEastAsia" w:hAnsi="Tahoma" w:cs="Tahoma"/>
      <w:sz w:val="16"/>
      <w:szCs w:val="16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31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3198D"/>
    <w:pPr>
      <w:outlineLvl w:val="9"/>
    </w:pPr>
    <w:rPr>
      <w:lang w:bidi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73198D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73198D"/>
    <w:rPr>
      <w:color w:val="0000FF" w:themeColor="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rsid w:val="003C175C"/>
    <w:rPr>
      <w:rFonts w:eastAsiaTheme="minorEastAsia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iuro@nfz-kielce.pl" TargetMode="External"/><Relationship Id="rId18" Type="http://schemas.openxmlformats.org/officeDocument/2006/relationships/hyperlink" Target="http://www.niepelnosprawni.gov.pl/" TargetMode="External"/><Relationship Id="rId26" Type="http://schemas.openxmlformats.org/officeDocument/2006/relationships/hyperlink" Target="http://www.zus.pl/o-zus/kontakt/centrum-obslugi-telefonicznej-cot-" TargetMode="External"/><Relationship Id="rId39" Type="http://schemas.openxmlformats.org/officeDocument/2006/relationships/hyperlink" Target="mailto:kancelaria.kis@mf.gov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sekretariat.bon@mrpips.gov.pl" TargetMode="External"/><Relationship Id="rId34" Type="http://schemas.openxmlformats.org/officeDocument/2006/relationships/hyperlink" Target="mailto:kancelaria@kielce.pip.gov.pl" TargetMode="External"/><Relationship Id="rId42" Type="http://schemas.openxmlformats.org/officeDocument/2006/relationships/hyperlink" Target="mailto:biuro@rf.gov.pl" TargetMode="External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biuro@zielonalinia.gov.pl" TargetMode="External"/><Relationship Id="rId17" Type="http://schemas.openxmlformats.org/officeDocument/2006/relationships/hyperlink" Target="mailto:infolinia@nfz.gov.pl" TargetMode="External"/><Relationship Id="rId25" Type="http://schemas.openxmlformats.org/officeDocument/2006/relationships/hyperlink" Target="http://www.zus.pl/o-zus/kontakt/centrum-obslugi-telefonicznej-cot-" TargetMode="External"/><Relationship Id="rId33" Type="http://schemas.openxmlformats.org/officeDocument/2006/relationships/hyperlink" Target="mailto:cot@zus.pl" TargetMode="External"/><Relationship Id="rId38" Type="http://schemas.openxmlformats.org/officeDocument/2006/relationships/hyperlink" Target="http://www.kis.gov.pl/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fz.gov.pl/" TargetMode="External"/><Relationship Id="rId20" Type="http://schemas.openxmlformats.org/officeDocument/2006/relationships/hyperlink" Target="mailto:sekretariat.bon@mrpips.gov.pl" TargetMode="External"/><Relationship Id="rId29" Type="http://schemas.openxmlformats.org/officeDocument/2006/relationships/hyperlink" Target="http://www.zus.pl/o-zus/kontakt/centrum-obslugi-telefonicznej-cot-" TargetMode="External"/><Relationship Id="rId41" Type="http://schemas.openxmlformats.org/officeDocument/2006/relationships/hyperlink" Target="https://rf.gov.pl/kontak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ielonalinia.gov.pl/" TargetMode="External"/><Relationship Id="rId24" Type="http://schemas.openxmlformats.org/officeDocument/2006/relationships/hyperlink" Target="http://www.zus.pl/o-zus/kontakt/centrum-obslugi-telefonicznej-cot-" TargetMode="External"/><Relationship Id="rId32" Type="http://schemas.openxmlformats.org/officeDocument/2006/relationships/hyperlink" Target="http://www.zus.pl/o-zus/kontakt/centrum-obslugi-telefonicznej-cot-" TargetMode="External"/><Relationship Id="rId37" Type="http://schemas.openxmlformats.org/officeDocument/2006/relationships/hyperlink" Target="mailto:kancelaria@gip.pip.gov.pl" TargetMode="External"/><Relationship Id="rId40" Type="http://schemas.openxmlformats.org/officeDocument/2006/relationships/hyperlink" Target="mailto:porady@rf.gov.pl" TargetMode="External"/><Relationship Id="rId45" Type="http://schemas.openxmlformats.org/officeDocument/2006/relationships/hyperlink" Target="mailto:biurorzecznika@brpo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ancelaria@rpp.gov.pl" TargetMode="External"/><Relationship Id="rId23" Type="http://schemas.openxmlformats.org/officeDocument/2006/relationships/hyperlink" Target="mailto:rpd@brpd.gov.pl" TargetMode="External"/><Relationship Id="rId28" Type="http://schemas.openxmlformats.org/officeDocument/2006/relationships/hyperlink" Target="http://www.zus.pl/o-zus/kontakt/centrum-obslugi-telefonicznej-cot-" TargetMode="External"/><Relationship Id="rId36" Type="http://schemas.openxmlformats.org/officeDocument/2006/relationships/hyperlink" Target="http://www.bip.pip.gov.pl/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wup@wup.kielce.pl" TargetMode="External"/><Relationship Id="rId19" Type="http://schemas.openxmlformats.org/officeDocument/2006/relationships/hyperlink" Target="http://www.niepelnosprawni.gov.pl/" TargetMode="External"/><Relationship Id="rId31" Type="http://schemas.openxmlformats.org/officeDocument/2006/relationships/hyperlink" Target="http://www.zus.pl/o-zus/kontakt/centrum-obslugi-telefonicznej-cot-" TargetMode="External"/><Relationship Id="rId44" Type="http://schemas.openxmlformats.org/officeDocument/2006/relationships/hyperlink" Target="https://obywatel.gov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bpp.gov.pl/" TargetMode="External"/><Relationship Id="rId22" Type="http://schemas.openxmlformats.org/officeDocument/2006/relationships/hyperlink" Target="https://brpd.gov.pl/" TargetMode="External"/><Relationship Id="rId27" Type="http://schemas.openxmlformats.org/officeDocument/2006/relationships/hyperlink" Target="mailto:cot@zus.pl" TargetMode="External"/><Relationship Id="rId30" Type="http://schemas.openxmlformats.org/officeDocument/2006/relationships/hyperlink" Target="http://www.zus.pl/o-zus/kontakt/centrum-obslugi-telefonicznej-cot-" TargetMode="External"/><Relationship Id="rId35" Type="http://schemas.openxmlformats.org/officeDocument/2006/relationships/hyperlink" Target="mailto:kancelaria@kielce.pip.gov.pl" TargetMode="External"/><Relationship Id="rId43" Type="http://schemas.openxmlformats.org/officeDocument/2006/relationships/hyperlink" Target="http://WWW.OBYWATEL.GOV.PL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BB857-B2AE-4D93-99C3-7E3225F4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3863</Words>
  <Characters>23178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[Wpisz podtytuł dokumentu]</vt:lpstr>
    </vt:vector>
  </TitlesOfParts>
  <Company>Microsoft</Company>
  <LinksUpToDate>false</LinksUpToDate>
  <CharactersWithSpaces>26988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dcterms:created xsi:type="dcterms:W3CDTF">2022-04-27T12:34:00Z</dcterms:created>
  <dcterms:modified xsi:type="dcterms:W3CDTF">2022-04-27T12:34:00Z</dcterms:modified>
</cp:coreProperties>
</file>